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E6ABF">
      <w:pPr>
        <w:keepNext w:val="0"/>
        <w:keepLines w:val="0"/>
        <w:widowControl/>
        <w:numPr>
          <w:numId w:val="0"/>
        </w:numPr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附件一：乙肝五项分析仪技术参数</w:t>
      </w:r>
    </w:p>
    <w:p w14:paraId="06E074D1">
      <w:pPr>
        <w:keepNext w:val="0"/>
        <w:keepLines w:val="0"/>
        <w:widowControl/>
        <w:numPr>
          <w:numId w:val="0"/>
        </w:numPr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A075D6E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乙肝五项定量检测配套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仪器1：</w:t>
      </w:r>
    </w:p>
    <w:p w14:paraId="16060E5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1.测定方法：磁微粒化学发光免疫测定</w:t>
      </w:r>
    </w:p>
    <w:p w14:paraId="50E5A4B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2.检测速度：单模块检测速度≥600测试/小时</w:t>
      </w:r>
    </w:p>
    <w:p w14:paraId="39F2082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3.分析方式：支持随机项目分析</w:t>
      </w:r>
    </w:p>
    <w:p w14:paraId="70EE1A2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4.进样方式：有专用急诊轨道、常规样本轨道、返回样本轨道，支持自动复测</w:t>
      </w:r>
    </w:p>
    <w:p w14:paraId="02880EE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5.样本容量：最大样本量≥150个</w:t>
      </w:r>
    </w:p>
    <w:p w14:paraId="64B397D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6.加样针：钢针加样，具备液面探测、空吸、防撞、凝块检测功能</w:t>
      </w:r>
    </w:p>
    <w:p w14:paraId="759E18D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7.试剂位：单模块机试剂位≥40个</w:t>
      </w:r>
    </w:p>
    <w:p w14:paraId="5ECBE01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8.试剂针：钢针加样，具备液面探测、空吸、防撞、凝块检测功能</w:t>
      </w:r>
    </w:p>
    <w:p w14:paraId="45CA514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9.试剂盘制冷：采用试剂盘设计冷藏2℃～8℃，分析模块关机试剂盘可独立制冷</w:t>
      </w:r>
    </w:p>
    <w:p w14:paraId="4676CC6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10.试剂更换：支持不停机更换试剂</w:t>
      </w:r>
    </w:p>
    <w:p w14:paraId="0F4E7B3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13.混匀方式：非接触式震荡混匀</w:t>
      </w:r>
    </w:p>
    <w:p w14:paraId="073EFA7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14.温育位：单模块温育位≥340个</w:t>
      </w:r>
    </w:p>
    <w:p w14:paraId="0160605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15.反应杯：一次可添加≥3600个散装反应杯，可连续供给,随时添加</w:t>
      </w:r>
    </w:p>
    <w:p w14:paraId="2752185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16.固液分离：丢弃反应杯实现固液分离</w:t>
      </w:r>
    </w:p>
    <w:p w14:paraId="3C8BAC8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17.适配乙型肝炎病毒表面抗原、表面抗体、e 抗原、核心抗体等检测试剂（磁微粒化学发光法，安图生物）</w:t>
      </w:r>
    </w:p>
    <w:p w14:paraId="5E1F747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18.提供配套清洗液、反应杯等非挂网耗材</w:t>
      </w:r>
    </w:p>
    <w:p w14:paraId="61177EA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19.满足ISO15189对定量项目的性能验证要求</w:t>
      </w:r>
    </w:p>
    <w:p w14:paraId="1A0F81C7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F7A1D00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乙肝五项定量检测配套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仪器2：</w:t>
      </w:r>
    </w:p>
    <w:p w14:paraId="5FFDA6F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1.检测原理：光激化学发光法</w:t>
      </w:r>
    </w:p>
    <w:p w14:paraId="38E2E24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2.分离/洗涤：免消洗/免分离技术</w:t>
      </w:r>
    </w:p>
    <w:p w14:paraId="4649450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3.检测速度：≥600 测试/小时</w:t>
      </w:r>
    </w:p>
    <w:p w14:paraId="1105BA0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4.样本容量：单次最多可加载 200个样本，支持不停机加载</w:t>
      </w:r>
    </w:p>
    <w:p w14:paraId="5EB7FE4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5.具有急诊优先功能</w:t>
      </w:r>
    </w:p>
    <w:p w14:paraId="6F0E899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6.具有条码自动读取管理</w:t>
      </w:r>
    </w:p>
    <w:p w14:paraId="60CDA19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7.试剂容量：24个试剂位，具有恒温冷藏功能，可随时加载试剂</w:t>
      </w:r>
    </w:p>
    <w:p w14:paraId="0B6AAFF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8.加样系统：制针加样</w:t>
      </w:r>
    </w:p>
    <w:p w14:paraId="3415C42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9.反应杯：支持不停机加载，可同时放置≥1100个</w:t>
      </w:r>
    </w:p>
    <w:p w14:paraId="7663409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10.携带污染率≤0.1ppm</w:t>
      </w:r>
    </w:p>
    <w:p w14:paraId="1CEE589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11.适配乙型肝炎病毒e抗原（HBeAg）、e抗体（Anti-HBe）、表面抗体（Anti-HBs）、核心抗体（Anti-HBc）、表面抗原（HBsAg）检测试剂（化学发光法，科美博阳）</w:t>
      </w:r>
    </w:p>
    <w:p w14:paraId="7B5EBDE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12.提供配套非挂网耗材</w:t>
      </w:r>
    </w:p>
    <w:p w14:paraId="6845F4F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13.满足ISO15189对定量项目的性能验证要求</w:t>
      </w:r>
    </w:p>
    <w:p w14:paraId="4CB010A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A3630F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整机质保不低于5年</w:t>
      </w:r>
    </w:p>
    <w:p w14:paraId="6F534DB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交货期限为合同签订之日起10个工作日内</w:t>
      </w:r>
    </w:p>
    <w:p w14:paraId="7FBD569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产品生产日期距设备验收之日不超过一年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0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2025-05-13T06:55:49Z</dcterms:created>
  <dc:creator>Administrator</dc:creator>
  <cp:lastModifiedBy>四月</cp:lastModifiedBy>
  <dcterms:modified xsi:type="dcterms:W3CDTF">2025-05-13T06:57:10Z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eyJoZGlkIjoiYmRiMjBhMGRmNWMwMjQ5NmQ5NGJlNWI5ZDQwMmVlMzQiLCJ1c2VySWQiOiIyNjI0NTU4NTkifQ==</vt:lpwstr>
  </property>
  <property fmtid="{D5CDD505-2E9C-101B-9397-08002B2CF9AE}" pid="4" name="ICV">
    <vt:lpwstr>F98AB7B0F5064D8EA03F5B0D3289F215_12</vt:lpwstr>
  </property>
</Properties>
</file>