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5E7" w:rsidRPr="00D96DC9" w:rsidRDefault="0030452A" w:rsidP="007E4D3C">
      <w:pPr>
        <w:jc w:val="center"/>
        <w:rPr>
          <w:b/>
          <w:bCs/>
          <w:sz w:val="30"/>
          <w:szCs w:val="30"/>
        </w:rPr>
      </w:pPr>
      <w:r w:rsidRPr="00D96DC9">
        <w:rPr>
          <w:rFonts w:hint="eastAsia"/>
          <w:b/>
          <w:bCs/>
          <w:sz w:val="30"/>
          <w:szCs w:val="30"/>
        </w:rPr>
        <w:t>宜宾市第二人民医院</w:t>
      </w:r>
      <w:r w:rsidR="007E4D3C" w:rsidRPr="00D96DC9">
        <w:rPr>
          <w:rFonts w:hint="eastAsia"/>
          <w:b/>
          <w:bCs/>
          <w:sz w:val="30"/>
          <w:szCs w:val="30"/>
        </w:rPr>
        <w:t>十八</w:t>
      </w:r>
      <w:r w:rsidRPr="00D96DC9">
        <w:rPr>
          <w:rFonts w:hint="eastAsia"/>
          <w:b/>
          <w:bCs/>
          <w:sz w:val="30"/>
          <w:szCs w:val="30"/>
        </w:rPr>
        <w:t>个核心制度</w:t>
      </w:r>
    </w:p>
    <w:p w:rsidR="000345E7" w:rsidRPr="007E4D3C" w:rsidRDefault="0030452A" w:rsidP="007E4D3C">
      <w:pPr>
        <w:rPr>
          <w:szCs w:val="21"/>
        </w:rPr>
      </w:pPr>
      <w:r w:rsidRPr="007E4D3C">
        <w:rPr>
          <w:rFonts w:hint="eastAsia"/>
          <w:szCs w:val="21"/>
        </w:rPr>
        <w:t>一、</w:t>
      </w:r>
      <w:r w:rsidRPr="007E4D3C">
        <w:rPr>
          <w:rFonts w:hint="eastAsia"/>
          <w:b/>
          <w:bCs/>
          <w:szCs w:val="21"/>
        </w:rPr>
        <w:t>首诊负责制度</w:t>
      </w:r>
      <w:r w:rsidRPr="007E4D3C">
        <w:rPr>
          <w:rFonts w:hint="eastAsia"/>
          <w:szCs w:val="21"/>
        </w:rPr>
        <w:t>：</w:t>
      </w:r>
    </w:p>
    <w:p w:rsidR="000345E7" w:rsidRPr="007E4D3C" w:rsidRDefault="0030452A" w:rsidP="007E4D3C">
      <w:pPr>
        <w:rPr>
          <w:rFonts w:ascii="宋体" w:eastAsia="宋体" w:hAnsi="宋体" w:cs="宋体"/>
          <w:kern w:val="0"/>
          <w:szCs w:val="21"/>
        </w:rPr>
      </w:pPr>
      <w:r w:rsidRPr="007E4D3C">
        <w:rPr>
          <w:rFonts w:eastAsia="宋体" w:hint="eastAsia"/>
          <w:szCs w:val="21"/>
        </w:rPr>
        <w:t xml:space="preserve">   1.</w:t>
      </w:r>
      <w:r w:rsidRPr="007E4D3C">
        <w:rPr>
          <w:rFonts w:ascii="宋体" w:eastAsia="宋体" w:hAnsi="宋体" w:cs="宋体"/>
          <w:kern w:val="0"/>
          <w:szCs w:val="21"/>
        </w:rPr>
        <w:t>第一次接诊</w:t>
      </w:r>
      <w:bookmarkStart w:id="0" w:name="_GoBack"/>
      <w:bookmarkEnd w:id="0"/>
      <w:r w:rsidRPr="007E4D3C">
        <w:rPr>
          <w:rFonts w:ascii="宋体" w:eastAsia="宋体" w:hAnsi="宋体" w:cs="宋体"/>
          <w:kern w:val="0"/>
          <w:szCs w:val="21"/>
        </w:rPr>
        <w:t>的医师或科室为首诊医师和首诊科室，首诊医师对患者的检查、诊断、治疗、抢救、转院和转科等工作负责。</w:t>
      </w:r>
      <w:r w:rsidRPr="007E4D3C">
        <w:rPr>
          <w:rFonts w:ascii="宋体" w:eastAsia="宋体" w:hAnsi="宋体" w:cs="宋体"/>
          <w:kern w:val="0"/>
          <w:szCs w:val="21"/>
        </w:rPr>
        <w:br/>
      </w:r>
      <w:r w:rsidRPr="007E4D3C">
        <w:rPr>
          <w:rFonts w:ascii="宋体" w:eastAsia="宋体" w:hAnsi="宋体" w:cs="宋体" w:hint="eastAsia"/>
          <w:kern w:val="0"/>
          <w:szCs w:val="21"/>
        </w:rPr>
        <w:t xml:space="preserve">   2.</w:t>
      </w:r>
      <w:r w:rsidRPr="007E4D3C">
        <w:rPr>
          <w:rFonts w:ascii="宋体" w:eastAsia="宋体" w:hAnsi="宋体" w:cs="宋体"/>
          <w:kern w:val="0"/>
          <w:szCs w:val="21"/>
        </w:rPr>
        <w:t>首诊医师必须详细询问病史，进行体格检查、必要的辅助检查和处理，并认真记录病历。对诊断明确的患者应积极治疗或提出处理意见；对诊断尚未明确的患者应在对症治疗的同时，应及时请上级医师或有关科室医师会诊。</w:t>
      </w:r>
      <w:r w:rsidRPr="007E4D3C">
        <w:rPr>
          <w:rFonts w:ascii="宋体" w:eastAsia="宋体" w:hAnsi="宋体" w:cs="宋体"/>
          <w:kern w:val="0"/>
          <w:szCs w:val="21"/>
        </w:rPr>
        <w:br/>
      </w:r>
      <w:r w:rsidRPr="007E4D3C">
        <w:rPr>
          <w:rFonts w:ascii="宋体" w:eastAsia="宋体" w:hAnsi="宋体" w:cs="宋体" w:hint="eastAsia"/>
          <w:kern w:val="0"/>
          <w:szCs w:val="21"/>
        </w:rPr>
        <w:t xml:space="preserve">   3.</w:t>
      </w:r>
      <w:r w:rsidRPr="007E4D3C">
        <w:rPr>
          <w:rFonts w:ascii="宋体" w:eastAsia="宋体" w:hAnsi="宋体" w:cs="宋体"/>
          <w:kern w:val="0"/>
          <w:szCs w:val="21"/>
        </w:rPr>
        <w:t>首诊医师下班前，应将患者移交接班医师，把患者的病情及需注意的事项交待清楚，并认真做好交接班记录。</w:t>
      </w:r>
      <w:r w:rsidRPr="007E4D3C">
        <w:rPr>
          <w:rFonts w:ascii="宋体" w:eastAsia="宋体" w:hAnsi="宋体" w:cs="宋体"/>
          <w:kern w:val="0"/>
          <w:szCs w:val="21"/>
        </w:rPr>
        <w:br/>
      </w:r>
      <w:r w:rsidRPr="007E4D3C">
        <w:rPr>
          <w:rFonts w:ascii="宋体" w:eastAsia="宋体" w:hAnsi="宋体" w:cs="宋体" w:hint="eastAsia"/>
          <w:kern w:val="0"/>
          <w:szCs w:val="21"/>
        </w:rPr>
        <w:t xml:space="preserve">   4.</w:t>
      </w:r>
      <w:r w:rsidRPr="007E4D3C">
        <w:rPr>
          <w:rFonts w:ascii="宋体" w:eastAsia="宋体" w:hAnsi="宋体" w:cs="宋体"/>
          <w:kern w:val="0"/>
          <w:szCs w:val="21"/>
        </w:rPr>
        <w:t xml:space="preserve">对急、危、重患者，首诊医师应采取积极措施负责实施抢救。如为非所属专业疾病或多科疾病，应报告科主任及医院主管部门及时组织会诊。危重症患者如需检查、住院或转院者，首诊医师应陪同或安排医务人员陪同护送；如接诊条件所限，需转院者，首诊医师应与所转医院联系安排后再予转院。 </w:t>
      </w:r>
    </w:p>
    <w:p w:rsidR="000345E7" w:rsidRPr="007E4D3C" w:rsidRDefault="0030452A" w:rsidP="007E4D3C">
      <w:pPr>
        <w:widowControl/>
        <w:jc w:val="left"/>
        <w:rPr>
          <w:rFonts w:ascii="宋体" w:eastAsia="宋体" w:hAnsi="宋体" w:cs="宋体"/>
          <w:kern w:val="0"/>
          <w:szCs w:val="21"/>
        </w:rPr>
      </w:pPr>
      <w:r w:rsidRPr="007E4D3C">
        <w:rPr>
          <w:rFonts w:ascii="宋体" w:eastAsia="宋体" w:hAnsi="宋体" w:cs="宋体" w:hint="eastAsia"/>
          <w:kern w:val="0"/>
          <w:szCs w:val="21"/>
        </w:rPr>
        <w:t xml:space="preserve">   5.</w:t>
      </w:r>
      <w:r w:rsidRPr="007E4D3C">
        <w:rPr>
          <w:rFonts w:ascii="宋体" w:eastAsia="宋体" w:hAnsi="宋体" w:cs="宋体"/>
          <w:kern w:val="0"/>
          <w:szCs w:val="21"/>
        </w:rPr>
        <w:t>首诊医师在处理患者，特别是急、危、重患者时，有组织相关人员会诊、决定患者收住科室等医疗行为的决定权，任何科室、任何个人不得以任何理由推诿或拒绝。</w:t>
      </w:r>
    </w:p>
    <w:p w:rsidR="000345E7" w:rsidRPr="007E4D3C" w:rsidRDefault="0030452A" w:rsidP="007E4D3C">
      <w:pPr>
        <w:rPr>
          <w:rFonts w:ascii="宋体" w:eastAsia="宋体" w:hAnsi="宋体" w:cs="宋体"/>
          <w:kern w:val="0"/>
          <w:szCs w:val="21"/>
        </w:rPr>
      </w:pPr>
      <w:r w:rsidRPr="007E4D3C">
        <w:rPr>
          <w:rFonts w:ascii="宋体" w:eastAsia="宋体" w:hAnsi="宋体" w:cs="宋体" w:hint="eastAsia"/>
          <w:kern w:val="0"/>
          <w:szCs w:val="21"/>
        </w:rPr>
        <w:t>二、</w:t>
      </w:r>
      <w:r w:rsidRPr="007E4D3C">
        <w:rPr>
          <w:rFonts w:hint="eastAsia"/>
          <w:b/>
          <w:bCs/>
          <w:szCs w:val="21"/>
        </w:rPr>
        <w:t>三级查房制度</w:t>
      </w:r>
      <w:r w:rsidRPr="007E4D3C">
        <w:rPr>
          <w:rFonts w:hint="eastAsia"/>
          <w:szCs w:val="21"/>
        </w:rPr>
        <w:t>：</w:t>
      </w:r>
    </w:p>
    <w:p w:rsidR="000345E7" w:rsidRPr="007E4D3C" w:rsidRDefault="0030452A" w:rsidP="007E4D3C">
      <w:pPr>
        <w:rPr>
          <w:rFonts w:ascii="宋体" w:eastAsia="宋体" w:hAnsi="宋体" w:cs="宋体"/>
          <w:kern w:val="0"/>
          <w:szCs w:val="21"/>
        </w:rPr>
      </w:pPr>
      <w:r w:rsidRPr="007E4D3C">
        <w:rPr>
          <w:rFonts w:ascii="宋体" w:eastAsia="宋体" w:hAnsi="宋体" w:cs="宋体" w:hint="eastAsia"/>
          <w:kern w:val="0"/>
          <w:szCs w:val="21"/>
        </w:rPr>
        <w:t xml:space="preserve">   1.</w:t>
      </w:r>
      <w:r w:rsidRPr="007E4D3C">
        <w:rPr>
          <w:rFonts w:ascii="宋体" w:eastAsia="宋体" w:hAnsi="宋体" w:cs="宋体"/>
          <w:kern w:val="0"/>
          <w:szCs w:val="21"/>
        </w:rPr>
        <w:t>我院建立三级医师治疗体系</w:t>
      </w:r>
      <w:r w:rsidRPr="007E4D3C">
        <w:rPr>
          <w:rFonts w:ascii="宋体" w:eastAsia="宋体" w:hAnsi="宋体" w:cs="宋体" w:hint="eastAsia"/>
          <w:kern w:val="0"/>
          <w:szCs w:val="21"/>
        </w:rPr>
        <w:t>：</w:t>
      </w:r>
      <w:r w:rsidRPr="007E4D3C">
        <w:rPr>
          <w:rFonts w:ascii="宋体" w:eastAsia="宋体" w:hAnsi="宋体" w:cs="宋体"/>
          <w:kern w:val="0"/>
          <w:szCs w:val="21"/>
        </w:rPr>
        <w:t>实行主任医师、科主任或副主任医师、主治医师和住院医师三级医师查房制度。 </w:t>
      </w:r>
      <w:r w:rsidRPr="007E4D3C">
        <w:rPr>
          <w:rFonts w:ascii="宋体" w:eastAsia="宋体" w:hAnsi="宋体" w:cs="宋体"/>
          <w:kern w:val="0"/>
          <w:szCs w:val="21"/>
        </w:rPr>
        <w:br/>
        <w:t> </w:t>
      </w:r>
      <w:r w:rsidRPr="007E4D3C">
        <w:rPr>
          <w:rFonts w:ascii="宋体" w:eastAsia="宋体" w:hAnsi="宋体" w:cs="宋体" w:hint="eastAsia"/>
          <w:kern w:val="0"/>
          <w:szCs w:val="21"/>
        </w:rPr>
        <w:t xml:space="preserve"> 2.</w:t>
      </w:r>
      <w:r w:rsidRPr="007E4D3C">
        <w:rPr>
          <w:rFonts w:ascii="宋体" w:eastAsia="宋体" w:hAnsi="宋体" w:cs="宋体"/>
          <w:kern w:val="0"/>
          <w:szCs w:val="21"/>
        </w:rPr>
        <w:t>主任医师</w:t>
      </w:r>
      <w:r w:rsidRPr="007E4D3C">
        <w:rPr>
          <w:rFonts w:ascii="宋体" w:eastAsia="宋体" w:hAnsi="宋体" w:cs="宋体" w:hint="eastAsia"/>
          <w:kern w:val="0"/>
          <w:szCs w:val="21"/>
        </w:rPr>
        <w:t>、</w:t>
      </w:r>
      <w:r w:rsidRPr="007E4D3C">
        <w:rPr>
          <w:rFonts w:ascii="宋体" w:eastAsia="宋体" w:hAnsi="宋体" w:cs="宋体"/>
          <w:kern w:val="0"/>
          <w:szCs w:val="21"/>
        </w:rPr>
        <w:t>科主任或副主任医师或主治医师查房应有住院医师和相关人员参加。主任医师</w:t>
      </w:r>
      <w:r w:rsidRPr="007E4D3C">
        <w:rPr>
          <w:rFonts w:ascii="宋体" w:eastAsia="宋体" w:hAnsi="宋体" w:cs="宋体" w:hint="eastAsia"/>
          <w:kern w:val="0"/>
          <w:szCs w:val="21"/>
        </w:rPr>
        <w:t>、</w:t>
      </w:r>
      <w:r w:rsidRPr="007E4D3C">
        <w:rPr>
          <w:rFonts w:ascii="宋体" w:eastAsia="宋体" w:hAnsi="宋体" w:cs="宋体"/>
          <w:kern w:val="0"/>
          <w:szCs w:val="21"/>
        </w:rPr>
        <w:t>科主任或副主任医师查房每周2次</w:t>
      </w:r>
      <w:r w:rsidRPr="007E4D3C">
        <w:rPr>
          <w:rFonts w:ascii="宋体" w:eastAsia="宋体" w:hAnsi="宋体" w:cs="宋体" w:hint="eastAsia"/>
          <w:kern w:val="0"/>
          <w:szCs w:val="21"/>
        </w:rPr>
        <w:t>，</w:t>
      </w:r>
      <w:r w:rsidRPr="007E4D3C">
        <w:rPr>
          <w:rFonts w:ascii="宋体" w:eastAsia="宋体" w:hAnsi="宋体" w:cs="宋体"/>
          <w:kern w:val="0"/>
          <w:szCs w:val="21"/>
        </w:rPr>
        <w:t>主治医师查房每日1次。住院医师对所管患者实行24小时负责制实行早晚查房。 </w:t>
      </w:r>
      <w:r w:rsidRPr="007E4D3C">
        <w:rPr>
          <w:rFonts w:ascii="宋体" w:eastAsia="宋体" w:hAnsi="宋体" w:cs="宋体"/>
          <w:kern w:val="0"/>
          <w:szCs w:val="21"/>
        </w:rPr>
        <w:br/>
        <w:t>  </w:t>
      </w:r>
      <w:r w:rsidRPr="007E4D3C">
        <w:rPr>
          <w:rFonts w:ascii="宋体" w:eastAsia="宋体" w:hAnsi="宋体" w:cs="宋体" w:hint="eastAsia"/>
          <w:kern w:val="0"/>
          <w:szCs w:val="21"/>
        </w:rPr>
        <w:t>3.</w:t>
      </w:r>
      <w:r w:rsidRPr="007E4D3C">
        <w:rPr>
          <w:rFonts w:ascii="宋体" w:eastAsia="宋体" w:hAnsi="宋体" w:cs="宋体"/>
          <w:kern w:val="0"/>
          <w:szCs w:val="21"/>
        </w:rPr>
        <w:t>对急危重患者住院医师应随时观察病情变化并及时处理必要时可请主治医师、主任医师</w:t>
      </w:r>
      <w:r w:rsidRPr="007E4D3C">
        <w:rPr>
          <w:rFonts w:ascii="宋体" w:eastAsia="宋体" w:hAnsi="宋体" w:cs="宋体" w:hint="eastAsia"/>
          <w:kern w:val="0"/>
          <w:szCs w:val="21"/>
        </w:rPr>
        <w:t>、</w:t>
      </w:r>
      <w:r w:rsidRPr="007E4D3C">
        <w:rPr>
          <w:rFonts w:ascii="宋体" w:eastAsia="宋体" w:hAnsi="宋体" w:cs="宋体"/>
          <w:kern w:val="0"/>
          <w:szCs w:val="21"/>
        </w:rPr>
        <w:t>科主任或副主任医师临时检查患者。 </w:t>
      </w:r>
      <w:r w:rsidRPr="007E4D3C">
        <w:rPr>
          <w:rFonts w:ascii="宋体" w:eastAsia="宋体" w:hAnsi="宋体" w:cs="宋体"/>
          <w:kern w:val="0"/>
          <w:szCs w:val="21"/>
        </w:rPr>
        <w:br/>
        <w:t>  </w:t>
      </w:r>
      <w:r w:rsidRPr="007E4D3C">
        <w:rPr>
          <w:rFonts w:ascii="宋体" w:eastAsia="宋体" w:hAnsi="宋体" w:cs="宋体" w:hint="eastAsia"/>
          <w:kern w:val="0"/>
          <w:szCs w:val="21"/>
        </w:rPr>
        <w:t>4.</w:t>
      </w:r>
      <w:r w:rsidRPr="007E4D3C">
        <w:rPr>
          <w:rFonts w:ascii="宋体" w:eastAsia="宋体" w:hAnsi="宋体" w:cs="宋体"/>
          <w:kern w:val="0"/>
          <w:szCs w:val="21"/>
        </w:rPr>
        <w:t>对新入院患者：住院医师应在入院8小时内查看患者。主治医师应在48小时内查看患者并提出处理意见、主任医师、科主任或副主任医师应在72小时内查看患者并对患者的诊断、治疗、处理提出指导意见。 </w:t>
      </w:r>
      <w:r w:rsidRPr="007E4D3C">
        <w:rPr>
          <w:rFonts w:ascii="宋体" w:eastAsia="宋体" w:hAnsi="宋体" w:cs="宋体"/>
          <w:kern w:val="0"/>
          <w:szCs w:val="21"/>
        </w:rPr>
        <w:br/>
        <w:t>  </w:t>
      </w:r>
      <w:r w:rsidRPr="007E4D3C">
        <w:rPr>
          <w:rFonts w:ascii="宋体" w:eastAsia="宋体" w:hAnsi="宋体" w:cs="宋体" w:hint="eastAsia"/>
          <w:kern w:val="0"/>
          <w:szCs w:val="21"/>
        </w:rPr>
        <w:t>5.</w:t>
      </w:r>
      <w:r w:rsidRPr="007E4D3C">
        <w:rPr>
          <w:rFonts w:ascii="宋体" w:eastAsia="宋体" w:hAnsi="宋体" w:cs="宋体"/>
          <w:kern w:val="0"/>
          <w:szCs w:val="21"/>
        </w:rPr>
        <w:t xml:space="preserve">查房前要做好充分的准备工作。如病历、X光片、各项有关检查报告及所需要的检查器材等。 </w:t>
      </w:r>
    </w:p>
    <w:p w:rsidR="000345E7" w:rsidRPr="007E4D3C" w:rsidRDefault="0030452A" w:rsidP="007E4D3C">
      <w:pPr>
        <w:widowControl/>
        <w:ind w:firstLine="600"/>
        <w:jc w:val="left"/>
        <w:rPr>
          <w:rFonts w:ascii="宋体" w:eastAsia="宋体" w:hAnsi="宋体" w:cs="宋体"/>
          <w:kern w:val="0"/>
          <w:szCs w:val="21"/>
        </w:rPr>
      </w:pPr>
      <w:r w:rsidRPr="007E4D3C">
        <w:rPr>
          <w:rFonts w:ascii="宋体" w:eastAsia="宋体" w:hAnsi="宋体" w:cs="宋体" w:hint="eastAsia"/>
          <w:kern w:val="0"/>
          <w:szCs w:val="21"/>
        </w:rPr>
        <w:t>6.</w:t>
      </w:r>
      <w:r w:rsidRPr="007E4D3C">
        <w:rPr>
          <w:rFonts w:ascii="宋体" w:eastAsia="宋体" w:hAnsi="宋体" w:cs="宋体"/>
          <w:kern w:val="0"/>
          <w:szCs w:val="21"/>
        </w:rPr>
        <w:t>节假日有危急重症病人时必须有科主任或副主任医师查房。</w:t>
      </w:r>
    </w:p>
    <w:p w:rsidR="000345E7" w:rsidRPr="007E4D3C" w:rsidRDefault="0030452A" w:rsidP="007E4D3C">
      <w:pPr>
        <w:rPr>
          <w:szCs w:val="21"/>
        </w:rPr>
      </w:pPr>
      <w:r w:rsidRPr="007E4D3C">
        <w:rPr>
          <w:rFonts w:ascii="宋体" w:eastAsia="宋体" w:hAnsi="宋体" w:cs="宋体" w:hint="eastAsia"/>
          <w:kern w:val="0"/>
          <w:szCs w:val="21"/>
        </w:rPr>
        <w:t>三、</w:t>
      </w:r>
      <w:r w:rsidRPr="007E4D3C">
        <w:rPr>
          <w:rFonts w:hint="eastAsia"/>
          <w:b/>
          <w:bCs/>
          <w:szCs w:val="21"/>
        </w:rPr>
        <w:t>会诊制度：</w:t>
      </w:r>
    </w:p>
    <w:p w:rsidR="000345E7" w:rsidRPr="007E4D3C" w:rsidRDefault="0030452A" w:rsidP="007E4D3C">
      <w:pPr>
        <w:widowControl/>
        <w:jc w:val="left"/>
        <w:rPr>
          <w:rFonts w:ascii="宋体" w:eastAsia="宋体" w:hAnsi="宋体" w:cs="宋体"/>
          <w:kern w:val="0"/>
          <w:szCs w:val="21"/>
        </w:rPr>
      </w:pPr>
      <w:r w:rsidRPr="007E4D3C">
        <w:rPr>
          <w:rFonts w:ascii="宋体" w:eastAsia="宋体" w:hAnsi="宋体" w:cs="宋体"/>
          <w:kern w:val="0"/>
          <w:szCs w:val="21"/>
        </w:rPr>
        <w:t>医疗会诊包括</w:t>
      </w:r>
      <w:r w:rsidRPr="007E4D3C">
        <w:rPr>
          <w:rFonts w:ascii="宋体" w:eastAsia="宋体" w:hAnsi="宋体" w:cs="宋体" w:hint="eastAsia"/>
          <w:kern w:val="0"/>
          <w:szCs w:val="21"/>
        </w:rPr>
        <w:t>：</w:t>
      </w:r>
      <w:r w:rsidRPr="007E4D3C">
        <w:rPr>
          <w:rFonts w:ascii="宋体" w:eastAsia="宋体" w:hAnsi="宋体" w:cs="宋体"/>
          <w:kern w:val="0"/>
          <w:szCs w:val="21"/>
        </w:rPr>
        <w:t>急诊会诊、科内会诊、科间会诊、全院会诊等。</w:t>
      </w:r>
      <w:r w:rsidRPr="007E4D3C">
        <w:rPr>
          <w:rFonts w:ascii="宋体" w:eastAsia="宋体" w:hAnsi="宋体" w:cs="宋体"/>
          <w:kern w:val="0"/>
          <w:szCs w:val="21"/>
        </w:rPr>
        <w:br/>
      </w:r>
      <w:r w:rsidRPr="007E4D3C">
        <w:rPr>
          <w:rFonts w:ascii="宋体" w:eastAsia="宋体" w:hAnsi="宋体" w:cs="宋体" w:hint="eastAsia"/>
          <w:kern w:val="0"/>
          <w:szCs w:val="21"/>
        </w:rPr>
        <w:t xml:space="preserve">    1.</w:t>
      </w:r>
      <w:r w:rsidRPr="007E4D3C">
        <w:rPr>
          <w:rFonts w:ascii="宋体" w:eastAsia="宋体" w:hAnsi="宋体" w:cs="宋体"/>
          <w:kern w:val="0"/>
          <w:szCs w:val="21"/>
        </w:rPr>
        <w:t>急诊会诊</w:t>
      </w:r>
      <w:r w:rsidRPr="007E4D3C">
        <w:rPr>
          <w:rFonts w:ascii="宋体" w:eastAsia="宋体" w:hAnsi="宋体" w:cs="宋体" w:hint="eastAsia"/>
          <w:kern w:val="0"/>
          <w:szCs w:val="21"/>
        </w:rPr>
        <w:t></w:t>
      </w:r>
      <w:r w:rsidRPr="007E4D3C">
        <w:rPr>
          <w:rFonts w:ascii="宋体" w:eastAsia="宋体" w:hAnsi="宋体" w:cs="宋体"/>
          <w:kern w:val="0"/>
          <w:szCs w:val="21"/>
        </w:rPr>
        <w:t>凡病情危急需会诊者</w:t>
      </w:r>
      <w:r w:rsidRPr="007E4D3C">
        <w:rPr>
          <w:rFonts w:ascii="宋体" w:eastAsia="宋体" w:hAnsi="宋体" w:cs="宋体" w:hint="eastAsia"/>
          <w:kern w:val="0"/>
          <w:szCs w:val="21"/>
        </w:rPr>
        <w:t>，</w:t>
      </w:r>
      <w:r w:rsidRPr="007E4D3C">
        <w:rPr>
          <w:rFonts w:ascii="宋体" w:eastAsia="宋体" w:hAnsi="宋体" w:cs="宋体"/>
          <w:kern w:val="0"/>
          <w:szCs w:val="21"/>
        </w:rPr>
        <w:t>申请科室医师填写会诊单并注明“急”字注明时间具体到分秒并电话通知拟请科室</w:t>
      </w:r>
      <w:r w:rsidRPr="007E4D3C">
        <w:rPr>
          <w:rFonts w:ascii="宋体" w:eastAsia="宋体" w:hAnsi="宋体" w:cs="宋体" w:hint="eastAsia"/>
          <w:kern w:val="0"/>
          <w:szCs w:val="21"/>
        </w:rPr>
        <w:t>，</w:t>
      </w:r>
      <w:r w:rsidRPr="007E4D3C">
        <w:rPr>
          <w:rFonts w:ascii="宋体" w:eastAsia="宋体" w:hAnsi="宋体" w:cs="宋体"/>
          <w:kern w:val="0"/>
          <w:szCs w:val="21"/>
        </w:rPr>
        <w:t>被邀请科室医师在接到会诊通知后应在15分钟内到位。会诊医师在签署会诊意见时应注明时间具体到分钟。</w:t>
      </w:r>
      <w:r w:rsidRPr="007E4D3C">
        <w:rPr>
          <w:rFonts w:ascii="宋体" w:eastAsia="宋体" w:hAnsi="宋体" w:cs="宋体"/>
          <w:kern w:val="0"/>
          <w:szCs w:val="21"/>
        </w:rPr>
        <w:br/>
      </w:r>
      <w:r w:rsidRPr="007E4D3C">
        <w:rPr>
          <w:rFonts w:ascii="宋体" w:eastAsia="宋体" w:hAnsi="宋体" w:cs="宋体" w:hint="eastAsia"/>
          <w:kern w:val="0"/>
          <w:szCs w:val="21"/>
        </w:rPr>
        <w:t xml:space="preserve">    2.</w:t>
      </w:r>
      <w:r w:rsidRPr="007E4D3C">
        <w:rPr>
          <w:rFonts w:ascii="宋体" w:eastAsia="宋体" w:hAnsi="宋体" w:cs="宋体"/>
          <w:kern w:val="0"/>
          <w:szCs w:val="21"/>
        </w:rPr>
        <w:t>科内会诊原则上应每周举行一次</w:t>
      </w:r>
      <w:r w:rsidRPr="007E4D3C">
        <w:rPr>
          <w:rFonts w:ascii="宋体" w:eastAsia="宋体" w:hAnsi="宋体" w:cs="宋体" w:hint="eastAsia"/>
          <w:kern w:val="0"/>
          <w:szCs w:val="21"/>
        </w:rPr>
        <w:t></w:t>
      </w:r>
      <w:r w:rsidRPr="007E4D3C">
        <w:rPr>
          <w:rFonts w:ascii="宋体" w:eastAsia="宋体" w:hAnsi="宋体" w:cs="宋体"/>
          <w:kern w:val="0"/>
          <w:szCs w:val="21"/>
        </w:rPr>
        <w:t>全科人员参加。主要对本科的疑难病例、危重病例、手术病例、出现严重并发症病例或具有科研教学价值的病例等进行全科会诊。会诊由科主任负责组织和召集</w:t>
      </w:r>
      <w:r w:rsidRPr="007E4D3C">
        <w:rPr>
          <w:rFonts w:ascii="宋体" w:eastAsia="宋体" w:hAnsi="宋体" w:cs="宋体" w:hint="eastAsia"/>
          <w:kern w:val="0"/>
          <w:szCs w:val="21"/>
        </w:rPr>
        <w:t>，</w:t>
      </w:r>
      <w:r w:rsidRPr="007E4D3C">
        <w:rPr>
          <w:rFonts w:ascii="宋体" w:eastAsia="宋体" w:hAnsi="宋体" w:cs="宋体"/>
          <w:kern w:val="0"/>
          <w:szCs w:val="21"/>
        </w:rPr>
        <w:t>会诊时由主管医师报告病历、诊治情况以及要求会诊的目的同时准确完整地做好会诊记录。通过广泛讨论明确诊断治疗意见提高科室人员的业务水平。</w:t>
      </w:r>
      <w:r w:rsidRPr="007E4D3C">
        <w:rPr>
          <w:rFonts w:ascii="宋体" w:eastAsia="宋体" w:hAnsi="宋体" w:cs="宋体"/>
          <w:kern w:val="0"/>
          <w:szCs w:val="21"/>
        </w:rPr>
        <w:br/>
      </w:r>
      <w:r w:rsidRPr="007E4D3C">
        <w:rPr>
          <w:rFonts w:ascii="宋体" w:eastAsia="宋体" w:hAnsi="宋体" w:cs="宋体" w:hint="eastAsia"/>
          <w:kern w:val="0"/>
          <w:szCs w:val="21"/>
        </w:rPr>
        <w:t xml:space="preserve">    3.</w:t>
      </w:r>
      <w:r w:rsidRPr="007E4D3C">
        <w:rPr>
          <w:rFonts w:ascii="宋体" w:eastAsia="宋体" w:hAnsi="宋体" w:cs="宋体"/>
          <w:kern w:val="0"/>
          <w:szCs w:val="21"/>
        </w:rPr>
        <w:t>科间会诊</w:t>
      </w:r>
      <w:r w:rsidRPr="007E4D3C">
        <w:rPr>
          <w:rFonts w:ascii="宋体" w:eastAsia="宋体" w:hAnsi="宋体" w:cs="宋体" w:hint="eastAsia"/>
          <w:kern w:val="0"/>
          <w:szCs w:val="21"/>
        </w:rPr>
        <w:t></w:t>
      </w:r>
      <w:r w:rsidRPr="007E4D3C">
        <w:rPr>
          <w:rFonts w:ascii="宋体" w:eastAsia="宋体" w:hAnsi="宋体" w:cs="宋体"/>
          <w:kern w:val="0"/>
          <w:szCs w:val="21"/>
        </w:rPr>
        <w:t>患者病情超出本科专业范围需要其他专科协助诊疗者需行科间会诊。科间会诊由主管医师提出填写会诊单写明会诊要求和目的科主任批准后送交被邀请科室。应邀科室应在24小时内派主治医师以上人员进行会诊。会诊时主管医师应在场陪同介绍病情听取会诊意见</w:t>
      </w:r>
      <w:r w:rsidRPr="007E4D3C">
        <w:rPr>
          <w:rFonts w:ascii="宋体" w:eastAsia="宋体" w:hAnsi="宋体" w:cs="宋体" w:hint="eastAsia"/>
          <w:kern w:val="0"/>
          <w:szCs w:val="21"/>
        </w:rPr>
        <w:t>，</w:t>
      </w:r>
      <w:r w:rsidRPr="007E4D3C">
        <w:rPr>
          <w:rFonts w:ascii="宋体" w:eastAsia="宋体" w:hAnsi="宋体" w:cs="宋体"/>
          <w:kern w:val="0"/>
          <w:szCs w:val="21"/>
        </w:rPr>
        <w:t>会诊后要填写会诊记录。</w:t>
      </w:r>
      <w:r w:rsidRPr="007E4D3C">
        <w:rPr>
          <w:rFonts w:ascii="宋体" w:eastAsia="宋体" w:hAnsi="宋体" w:cs="宋体"/>
          <w:kern w:val="0"/>
          <w:szCs w:val="21"/>
        </w:rPr>
        <w:br/>
      </w:r>
      <w:r w:rsidRPr="007E4D3C">
        <w:rPr>
          <w:rFonts w:ascii="宋体" w:eastAsia="宋体" w:hAnsi="宋体" w:cs="宋体" w:hint="eastAsia"/>
          <w:kern w:val="0"/>
          <w:szCs w:val="21"/>
        </w:rPr>
        <w:t xml:space="preserve">    4.</w:t>
      </w:r>
      <w:r w:rsidRPr="007E4D3C">
        <w:rPr>
          <w:rFonts w:ascii="宋体" w:eastAsia="宋体" w:hAnsi="宋体" w:cs="宋体"/>
          <w:kern w:val="0"/>
          <w:szCs w:val="21"/>
        </w:rPr>
        <w:t>全院会诊</w:t>
      </w:r>
      <w:r w:rsidRPr="007E4D3C">
        <w:rPr>
          <w:rFonts w:ascii="宋体" w:eastAsia="宋体" w:hAnsi="宋体" w:cs="宋体" w:hint="eastAsia"/>
          <w:kern w:val="0"/>
          <w:szCs w:val="21"/>
        </w:rPr>
        <w:t></w:t>
      </w:r>
      <w:r w:rsidRPr="007E4D3C">
        <w:rPr>
          <w:rFonts w:ascii="宋体" w:eastAsia="宋体" w:hAnsi="宋体" w:cs="宋体"/>
          <w:kern w:val="0"/>
          <w:szCs w:val="21"/>
        </w:rPr>
        <w:t>病情疑难复杂且需要多科共同协作者、突发公共卫生事件、重大医疗纠纷</w:t>
      </w:r>
      <w:r w:rsidRPr="007E4D3C">
        <w:rPr>
          <w:rFonts w:ascii="宋体" w:eastAsia="宋体" w:hAnsi="宋体" w:cs="宋体"/>
          <w:kern w:val="0"/>
          <w:szCs w:val="21"/>
        </w:rPr>
        <w:lastRenderedPageBreak/>
        <w:t>或某些特殊患者等应进行全院会诊。全院会诊由科室主任提出报医务科同意或由医务科指定并决定会诊日期。会</w:t>
      </w:r>
      <w:r w:rsidRPr="007E4D3C">
        <w:rPr>
          <w:rFonts w:ascii="宋体" w:eastAsia="宋体" w:hAnsi="宋体" w:cs="宋体"/>
          <w:kern w:val="0"/>
          <w:szCs w:val="21"/>
        </w:rPr>
        <w:br/>
        <w:t>诊科室应提前将会诊病例的病情摘要、会诊目的和拟邀请人员报医务</w:t>
      </w:r>
      <w:r w:rsidRPr="007E4D3C">
        <w:rPr>
          <w:rFonts w:ascii="宋体" w:eastAsia="宋体" w:hAnsi="宋体" w:cs="宋体"/>
          <w:kern w:val="0"/>
          <w:szCs w:val="21"/>
        </w:rPr>
        <w:br/>
        <w:t>科由其通知有关科室人员参加。会诊时由医务科或申请会诊科室主</w:t>
      </w:r>
      <w:r w:rsidRPr="007E4D3C">
        <w:rPr>
          <w:rFonts w:ascii="宋体" w:eastAsia="宋体" w:hAnsi="宋体" w:cs="宋体"/>
          <w:kern w:val="0"/>
          <w:szCs w:val="21"/>
        </w:rPr>
        <w:br/>
        <w:t>任主持召开必要时请业务副院长参加,业务院长或医务部部长作总</w:t>
      </w:r>
      <w:r w:rsidRPr="007E4D3C">
        <w:rPr>
          <w:rFonts w:ascii="宋体" w:eastAsia="宋体" w:hAnsi="宋体" w:cs="宋体"/>
          <w:kern w:val="0"/>
          <w:szCs w:val="21"/>
        </w:rPr>
        <w:br/>
        <w:t>结归纳应力求统一明确诊治意见。</w:t>
      </w:r>
    </w:p>
    <w:p w:rsidR="000345E7" w:rsidRPr="007E4D3C" w:rsidRDefault="0030452A" w:rsidP="007E4D3C">
      <w:pPr>
        <w:widowControl/>
        <w:numPr>
          <w:ilvl w:val="0"/>
          <w:numId w:val="1"/>
        </w:numPr>
        <w:jc w:val="left"/>
        <w:rPr>
          <w:rFonts w:ascii="宋体" w:eastAsia="宋体" w:hAnsi="宋体" w:cs="宋体"/>
          <w:b/>
          <w:bCs/>
          <w:kern w:val="0"/>
          <w:szCs w:val="21"/>
        </w:rPr>
      </w:pPr>
      <w:r w:rsidRPr="007E4D3C">
        <w:rPr>
          <w:rFonts w:ascii="宋体" w:eastAsia="宋体" w:hAnsi="宋体" w:cs="宋体" w:hint="eastAsia"/>
          <w:b/>
          <w:bCs/>
          <w:kern w:val="0"/>
          <w:szCs w:val="21"/>
        </w:rPr>
        <w:t>分级护理制度</w:t>
      </w:r>
    </w:p>
    <w:p w:rsidR="000345E7" w:rsidRPr="007E4D3C" w:rsidRDefault="0030452A" w:rsidP="007E4D3C">
      <w:pPr>
        <w:widowControl/>
        <w:spacing w:before="120"/>
        <w:jc w:val="left"/>
        <w:textAlignment w:val="baseline"/>
        <w:rPr>
          <w:color w:val="000000" w:themeColor="text1"/>
          <w:szCs w:val="21"/>
        </w:rPr>
      </w:pPr>
      <w:r w:rsidRPr="007E4D3C">
        <w:rPr>
          <w:rFonts w:hint="eastAsia"/>
          <w:szCs w:val="21"/>
        </w:rPr>
        <w:t xml:space="preserve">   1.</w:t>
      </w:r>
      <w:r w:rsidRPr="007E4D3C">
        <w:rPr>
          <w:rFonts w:ascii="宋体" w:eastAsia="宋体" w:hAnsi="宋体" w:cs="宋体" w:hint="eastAsia"/>
          <w:color w:val="000000" w:themeColor="text1"/>
          <w:szCs w:val="21"/>
        </w:rPr>
        <w:t>特级护理</w:t>
      </w:r>
    </w:p>
    <w:p w:rsidR="000345E7" w:rsidRPr="007E4D3C" w:rsidRDefault="0030452A" w:rsidP="007E4D3C">
      <w:pPr>
        <w:widowControl/>
        <w:spacing w:before="120"/>
        <w:jc w:val="left"/>
        <w:textAlignment w:val="baseline"/>
        <w:rPr>
          <w:color w:val="000000" w:themeColor="text1"/>
          <w:szCs w:val="21"/>
        </w:rPr>
      </w:pPr>
      <w:r w:rsidRPr="007E4D3C">
        <w:rPr>
          <w:rFonts w:ascii="宋体" w:eastAsia="宋体" w:hAnsi="宋体" w:cs="宋体" w:hint="eastAsia"/>
          <w:color w:val="000000" w:themeColor="text1"/>
          <w:szCs w:val="21"/>
        </w:rPr>
        <w:t>具备以下情况之一的患者，可以确定为特级护理</w:t>
      </w:r>
    </w:p>
    <w:p w:rsidR="000345E7" w:rsidRPr="007E4D3C" w:rsidRDefault="0030452A" w:rsidP="007E4D3C">
      <w:pPr>
        <w:widowControl/>
        <w:spacing w:before="120"/>
        <w:ind w:left="-60"/>
        <w:jc w:val="left"/>
        <w:textAlignment w:val="baseline"/>
        <w:rPr>
          <w:color w:val="000000" w:themeColor="text1"/>
          <w:szCs w:val="21"/>
        </w:rPr>
      </w:pPr>
      <w:r w:rsidRPr="007E4D3C">
        <w:rPr>
          <w:rFonts w:ascii="宋体" w:eastAsia="宋体" w:hAnsi="宋体" w:cs="宋体" w:hint="eastAsia"/>
          <w:color w:val="000000" w:themeColor="text1"/>
          <w:szCs w:val="21"/>
        </w:rPr>
        <w:t>①病情危重，随时可能发生病情变化需要进行抢救的患者；</w:t>
      </w:r>
    </w:p>
    <w:p w:rsidR="000345E7" w:rsidRPr="007E4D3C" w:rsidRDefault="0030452A" w:rsidP="007E4D3C">
      <w:pPr>
        <w:widowControl/>
        <w:spacing w:before="120"/>
        <w:ind w:left="-60"/>
        <w:jc w:val="left"/>
        <w:textAlignment w:val="baseline"/>
        <w:rPr>
          <w:color w:val="000000" w:themeColor="text1"/>
          <w:szCs w:val="21"/>
        </w:rPr>
      </w:pPr>
      <w:r w:rsidRPr="007E4D3C">
        <w:rPr>
          <w:rFonts w:ascii="宋体" w:eastAsia="宋体" w:hAnsi="宋体" w:cs="宋体" w:hint="eastAsia"/>
          <w:color w:val="000000" w:themeColor="text1"/>
          <w:szCs w:val="21"/>
        </w:rPr>
        <w:t>②重症监护患者；</w:t>
      </w:r>
    </w:p>
    <w:p w:rsidR="000345E7" w:rsidRPr="007E4D3C" w:rsidRDefault="0030452A" w:rsidP="007E4D3C">
      <w:pPr>
        <w:widowControl/>
        <w:spacing w:before="120"/>
        <w:ind w:left="-60"/>
        <w:jc w:val="left"/>
        <w:textAlignment w:val="baseline"/>
        <w:rPr>
          <w:color w:val="000000" w:themeColor="text1"/>
          <w:szCs w:val="21"/>
        </w:rPr>
      </w:pPr>
      <w:r w:rsidRPr="007E4D3C">
        <w:rPr>
          <w:rFonts w:ascii="宋体" w:eastAsia="宋体" w:hAnsi="宋体" w:cs="宋体" w:hint="eastAsia"/>
          <w:color w:val="000000" w:themeColor="text1"/>
          <w:szCs w:val="21"/>
        </w:rPr>
        <w:t>③各种复杂或者大手术后的患者；</w:t>
      </w:r>
    </w:p>
    <w:p w:rsidR="000345E7" w:rsidRPr="007E4D3C" w:rsidRDefault="0030452A" w:rsidP="007E4D3C">
      <w:pPr>
        <w:widowControl/>
        <w:spacing w:before="120"/>
        <w:ind w:left="-60"/>
        <w:jc w:val="left"/>
        <w:textAlignment w:val="baseline"/>
        <w:rPr>
          <w:color w:val="000000" w:themeColor="text1"/>
          <w:szCs w:val="21"/>
        </w:rPr>
      </w:pPr>
      <w:r w:rsidRPr="007E4D3C">
        <w:rPr>
          <w:rFonts w:ascii="宋体" w:eastAsia="宋体" w:hAnsi="宋体" w:cs="宋体" w:hint="eastAsia"/>
          <w:color w:val="000000" w:themeColor="text1"/>
          <w:szCs w:val="21"/>
        </w:rPr>
        <w:t>④严重创伤或大面积烧伤的患者；</w:t>
      </w:r>
    </w:p>
    <w:p w:rsidR="000345E7" w:rsidRPr="007E4D3C" w:rsidRDefault="0030452A" w:rsidP="007E4D3C">
      <w:pPr>
        <w:widowControl/>
        <w:spacing w:before="120"/>
        <w:ind w:left="-60"/>
        <w:jc w:val="left"/>
        <w:textAlignment w:val="baseline"/>
        <w:rPr>
          <w:color w:val="000000" w:themeColor="text1"/>
          <w:szCs w:val="21"/>
        </w:rPr>
      </w:pPr>
      <w:r w:rsidRPr="007E4D3C">
        <w:rPr>
          <w:rFonts w:ascii="宋体" w:eastAsia="宋体" w:hAnsi="宋体" w:cs="宋体" w:hint="eastAsia"/>
          <w:color w:val="000000" w:themeColor="text1"/>
          <w:szCs w:val="21"/>
        </w:rPr>
        <w:t>⑤使用呼吸机辅助呼吸，并需要严密监护病情的患者；</w:t>
      </w:r>
    </w:p>
    <w:p w:rsidR="000345E7" w:rsidRPr="007E4D3C" w:rsidRDefault="0030452A" w:rsidP="007E4D3C">
      <w:pPr>
        <w:widowControl/>
        <w:spacing w:before="120"/>
        <w:ind w:left="-60"/>
        <w:jc w:val="left"/>
        <w:textAlignment w:val="baseline"/>
        <w:rPr>
          <w:color w:val="000000" w:themeColor="text1"/>
          <w:szCs w:val="21"/>
        </w:rPr>
      </w:pPr>
      <w:r w:rsidRPr="007E4D3C">
        <w:rPr>
          <w:rFonts w:ascii="宋体" w:eastAsia="宋体" w:hAnsi="宋体" w:cs="宋体" w:hint="eastAsia"/>
          <w:color w:val="000000" w:themeColor="text1"/>
          <w:szCs w:val="21"/>
        </w:rPr>
        <w:t>⑥实施连续性肾脏替代治疗</w:t>
      </w:r>
    </w:p>
    <w:p w:rsidR="000345E7" w:rsidRPr="007E4D3C" w:rsidRDefault="0030452A" w:rsidP="007E4D3C">
      <w:pPr>
        <w:widowControl/>
        <w:spacing w:before="120"/>
        <w:ind w:left="-60"/>
        <w:jc w:val="left"/>
        <w:textAlignment w:val="baseline"/>
        <w:rPr>
          <w:rFonts w:ascii="宋体" w:eastAsia="宋体" w:hAnsi="宋体" w:cs="宋体"/>
          <w:color w:val="000000" w:themeColor="text1"/>
          <w:szCs w:val="21"/>
        </w:rPr>
      </w:pPr>
      <w:r w:rsidRPr="007E4D3C">
        <w:rPr>
          <w:rFonts w:ascii="宋体" w:eastAsia="宋体" w:hAnsi="宋体" w:cs="宋体" w:hint="eastAsia"/>
          <w:color w:val="000000" w:themeColor="text1"/>
          <w:szCs w:val="21"/>
        </w:rPr>
        <w:t>⑦其他有生命危险，需要严密监护生命体征的患者。</w:t>
      </w:r>
    </w:p>
    <w:p w:rsidR="000345E7" w:rsidRPr="007E4D3C" w:rsidRDefault="0030452A" w:rsidP="007E4D3C">
      <w:pPr>
        <w:widowControl/>
        <w:spacing w:before="120"/>
        <w:ind w:left="-60"/>
        <w:jc w:val="left"/>
        <w:textAlignment w:val="baseline"/>
        <w:rPr>
          <w:color w:val="000000" w:themeColor="text1"/>
          <w:szCs w:val="21"/>
        </w:rPr>
      </w:pPr>
      <w:r w:rsidRPr="007E4D3C">
        <w:rPr>
          <w:rFonts w:ascii="宋体" w:eastAsia="宋体" w:hAnsi="宋体" w:cs="宋体" w:hint="eastAsia"/>
          <w:color w:val="000000" w:themeColor="text1"/>
          <w:szCs w:val="21"/>
        </w:rPr>
        <w:t xml:space="preserve">    2.一级护理</w:t>
      </w:r>
    </w:p>
    <w:p w:rsidR="000345E7" w:rsidRPr="007E4D3C" w:rsidRDefault="0030452A" w:rsidP="007E4D3C">
      <w:pPr>
        <w:widowControl/>
        <w:spacing w:before="120"/>
        <w:jc w:val="left"/>
        <w:textAlignment w:val="baseline"/>
        <w:rPr>
          <w:color w:val="000000" w:themeColor="text1"/>
          <w:szCs w:val="21"/>
        </w:rPr>
      </w:pPr>
      <w:r w:rsidRPr="007E4D3C">
        <w:rPr>
          <w:rFonts w:ascii="宋体" w:eastAsia="宋体" w:hAnsi="宋体" w:cs="宋体" w:hint="eastAsia"/>
          <w:color w:val="000000" w:themeColor="text1"/>
          <w:szCs w:val="21"/>
        </w:rPr>
        <w:t>具备以下情况之一的患者，可以确定为一级护理</w:t>
      </w:r>
    </w:p>
    <w:p w:rsidR="000345E7" w:rsidRPr="007E4D3C" w:rsidRDefault="0030452A" w:rsidP="007E4D3C">
      <w:pPr>
        <w:widowControl/>
        <w:spacing w:before="120"/>
        <w:ind w:left="-60"/>
        <w:jc w:val="left"/>
        <w:textAlignment w:val="baseline"/>
        <w:rPr>
          <w:color w:val="000000" w:themeColor="text1"/>
          <w:szCs w:val="21"/>
        </w:rPr>
      </w:pPr>
      <w:r w:rsidRPr="007E4D3C">
        <w:rPr>
          <w:rFonts w:ascii="宋体" w:eastAsia="宋体" w:hAnsi="宋体" w:cs="宋体" w:hint="eastAsia"/>
          <w:color w:val="000000" w:themeColor="text1"/>
          <w:szCs w:val="21"/>
        </w:rPr>
        <w:t>①病情趋向稳定的重症患者；</w:t>
      </w:r>
    </w:p>
    <w:p w:rsidR="000345E7" w:rsidRPr="007E4D3C" w:rsidRDefault="0030452A" w:rsidP="007E4D3C">
      <w:pPr>
        <w:widowControl/>
        <w:spacing w:before="120"/>
        <w:ind w:left="-60"/>
        <w:jc w:val="left"/>
        <w:textAlignment w:val="baseline"/>
        <w:rPr>
          <w:color w:val="000000" w:themeColor="text1"/>
          <w:szCs w:val="21"/>
        </w:rPr>
      </w:pPr>
      <w:r w:rsidRPr="007E4D3C">
        <w:rPr>
          <w:rFonts w:ascii="宋体" w:eastAsia="宋体" w:hAnsi="宋体" w:cs="宋体" w:hint="eastAsia"/>
          <w:color w:val="000000" w:themeColor="text1"/>
          <w:szCs w:val="21"/>
        </w:rPr>
        <w:t>②手术后或者治疗期间需要严格卧床的患者；</w:t>
      </w:r>
    </w:p>
    <w:p w:rsidR="000345E7" w:rsidRPr="007E4D3C" w:rsidRDefault="0030452A" w:rsidP="007E4D3C">
      <w:pPr>
        <w:widowControl/>
        <w:spacing w:before="120"/>
        <w:ind w:left="-60"/>
        <w:jc w:val="left"/>
        <w:textAlignment w:val="baseline"/>
        <w:rPr>
          <w:color w:val="000000" w:themeColor="text1"/>
          <w:szCs w:val="21"/>
        </w:rPr>
      </w:pPr>
      <w:r w:rsidRPr="007E4D3C">
        <w:rPr>
          <w:rFonts w:ascii="宋体" w:eastAsia="宋体" w:hAnsi="宋体" w:cs="宋体" w:hint="eastAsia"/>
          <w:color w:val="000000" w:themeColor="text1"/>
          <w:szCs w:val="21"/>
        </w:rPr>
        <w:t>③生活完全不能自理且病情不稳定的患者；</w:t>
      </w:r>
    </w:p>
    <w:p w:rsidR="000345E7" w:rsidRPr="007E4D3C" w:rsidRDefault="0030452A" w:rsidP="007E4D3C">
      <w:pPr>
        <w:widowControl/>
        <w:spacing w:before="120"/>
        <w:ind w:left="-60"/>
        <w:jc w:val="left"/>
        <w:textAlignment w:val="baseline"/>
        <w:rPr>
          <w:rFonts w:ascii="宋体" w:eastAsia="宋体" w:hAnsi="宋体" w:cs="宋体"/>
          <w:color w:val="000000" w:themeColor="text1"/>
          <w:szCs w:val="21"/>
        </w:rPr>
      </w:pPr>
      <w:r w:rsidRPr="007E4D3C">
        <w:rPr>
          <w:rFonts w:ascii="宋体" w:eastAsia="宋体" w:hAnsi="宋体" w:cs="宋体" w:hint="eastAsia"/>
          <w:color w:val="000000" w:themeColor="text1"/>
          <w:szCs w:val="21"/>
        </w:rPr>
        <w:t>④生活部分自理，病情随时可能发生变化的患者。</w:t>
      </w:r>
    </w:p>
    <w:p w:rsidR="000345E7" w:rsidRPr="007E4D3C" w:rsidRDefault="0030452A" w:rsidP="007E4D3C">
      <w:pPr>
        <w:widowControl/>
        <w:spacing w:before="120"/>
        <w:ind w:left="-60"/>
        <w:jc w:val="left"/>
        <w:textAlignment w:val="baseline"/>
        <w:rPr>
          <w:color w:val="000000" w:themeColor="text1"/>
          <w:szCs w:val="21"/>
        </w:rPr>
      </w:pPr>
      <w:r w:rsidRPr="007E4D3C">
        <w:rPr>
          <w:rFonts w:ascii="宋体" w:eastAsia="宋体" w:hAnsi="宋体" w:cs="宋体" w:hint="eastAsia"/>
          <w:color w:val="000000" w:themeColor="text1"/>
          <w:szCs w:val="21"/>
        </w:rPr>
        <w:t xml:space="preserve">    3.二级护理</w:t>
      </w:r>
    </w:p>
    <w:p w:rsidR="000345E7" w:rsidRPr="007E4D3C" w:rsidRDefault="0030452A" w:rsidP="007E4D3C">
      <w:pPr>
        <w:widowControl/>
        <w:spacing w:before="120"/>
        <w:ind w:left="-60"/>
        <w:jc w:val="left"/>
        <w:textAlignment w:val="baseline"/>
        <w:rPr>
          <w:color w:val="000000" w:themeColor="text1"/>
          <w:szCs w:val="21"/>
        </w:rPr>
      </w:pPr>
      <w:r w:rsidRPr="007E4D3C">
        <w:rPr>
          <w:rFonts w:ascii="宋体" w:eastAsia="宋体" w:hAnsi="宋体" w:cs="宋体" w:hint="eastAsia"/>
          <w:color w:val="000000" w:themeColor="text1"/>
          <w:szCs w:val="21"/>
        </w:rPr>
        <w:t>具备以下情况之一的患者，可以确定为二级护理</w:t>
      </w:r>
    </w:p>
    <w:p w:rsidR="000345E7" w:rsidRPr="007E4D3C" w:rsidRDefault="0030452A" w:rsidP="007E4D3C">
      <w:pPr>
        <w:widowControl/>
        <w:spacing w:before="120"/>
        <w:ind w:left="-60"/>
        <w:jc w:val="left"/>
        <w:textAlignment w:val="baseline"/>
        <w:rPr>
          <w:color w:val="000000" w:themeColor="text1"/>
          <w:szCs w:val="21"/>
        </w:rPr>
      </w:pPr>
      <w:r w:rsidRPr="007E4D3C">
        <w:rPr>
          <w:rFonts w:ascii="宋体" w:eastAsia="宋体" w:hAnsi="宋体" w:cs="宋体" w:hint="eastAsia"/>
          <w:color w:val="000000" w:themeColor="text1"/>
          <w:szCs w:val="21"/>
        </w:rPr>
        <w:t>①病情稳定，仍需卧床的患者；</w:t>
      </w:r>
    </w:p>
    <w:p w:rsidR="000345E7" w:rsidRPr="007E4D3C" w:rsidRDefault="0030452A" w:rsidP="007E4D3C">
      <w:pPr>
        <w:widowControl/>
        <w:spacing w:before="120"/>
        <w:ind w:left="-60"/>
        <w:jc w:val="left"/>
        <w:textAlignment w:val="baseline"/>
        <w:rPr>
          <w:rFonts w:ascii="宋体" w:eastAsia="宋体" w:hAnsi="宋体" w:cs="宋体"/>
          <w:color w:val="000000" w:themeColor="text1"/>
          <w:szCs w:val="21"/>
        </w:rPr>
      </w:pPr>
      <w:r w:rsidRPr="007E4D3C">
        <w:rPr>
          <w:rFonts w:ascii="宋体" w:eastAsia="宋体" w:hAnsi="宋体" w:cs="宋体" w:hint="eastAsia"/>
          <w:color w:val="000000" w:themeColor="text1"/>
          <w:szCs w:val="21"/>
        </w:rPr>
        <w:t>②生活部分自理的患者。</w:t>
      </w:r>
    </w:p>
    <w:p w:rsidR="000345E7" w:rsidRPr="007E4D3C" w:rsidRDefault="0030452A" w:rsidP="007E4D3C">
      <w:pPr>
        <w:widowControl/>
        <w:spacing w:before="120"/>
        <w:jc w:val="left"/>
        <w:textAlignment w:val="baseline"/>
        <w:rPr>
          <w:color w:val="000000" w:themeColor="text1"/>
          <w:szCs w:val="21"/>
        </w:rPr>
      </w:pPr>
      <w:r w:rsidRPr="007E4D3C">
        <w:rPr>
          <w:rFonts w:ascii="宋体" w:eastAsia="宋体" w:hAnsi="宋体" w:cs="宋体" w:hint="eastAsia"/>
          <w:color w:val="000000" w:themeColor="text1"/>
          <w:szCs w:val="21"/>
        </w:rPr>
        <w:t xml:space="preserve">    4.三级护理</w:t>
      </w:r>
    </w:p>
    <w:p w:rsidR="000345E7" w:rsidRPr="007E4D3C" w:rsidRDefault="0030452A" w:rsidP="007E4D3C">
      <w:pPr>
        <w:widowControl/>
        <w:spacing w:before="120"/>
        <w:ind w:left="-60"/>
        <w:jc w:val="left"/>
        <w:textAlignment w:val="baseline"/>
        <w:rPr>
          <w:color w:val="000000" w:themeColor="text1"/>
          <w:szCs w:val="21"/>
        </w:rPr>
      </w:pPr>
      <w:r w:rsidRPr="007E4D3C">
        <w:rPr>
          <w:rFonts w:ascii="宋体" w:eastAsia="宋体" w:hAnsi="宋体" w:cs="宋体" w:hint="eastAsia"/>
          <w:color w:val="000000" w:themeColor="text1"/>
          <w:szCs w:val="21"/>
        </w:rPr>
        <w:t>具备以下情况之一的患者，可以确定为三级护理</w:t>
      </w:r>
    </w:p>
    <w:p w:rsidR="000345E7" w:rsidRPr="007E4D3C" w:rsidRDefault="0030452A" w:rsidP="007E4D3C">
      <w:pPr>
        <w:widowControl/>
        <w:spacing w:before="120"/>
        <w:jc w:val="left"/>
        <w:textAlignment w:val="baseline"/>
        <w:rPr>
          <w:color w:val="000000" w:themeColor="text1"/>
          <w:szCs w:val="21"/>
        </w:rPr>
      </w:pPr>
      <w:r w:rsidRPr="007E4D3C">
        <w:rPr>
          <w:rFonts w:ascii="宋体" w:eastAsia="宋体" w:hAnsi="宋体" w:cs="宋体" w:hint="eastAsia"/>
          <w:color w:val="000000" w:themeColor="text1"/>
          <w:szCs w:val="21"/>
        </w:rPr>
        <w:t>①生活完全自理且病情稳定的患者；</w:t>
      </w:r>
    </w:p>
    <w:p w:rsidR="000345E7" w:rsidRPr="007E4D3C" w:rsidRDefault="0030452A" w:rsidP="007E4D3C">
      <w:pPr>
        <w:widowControl/>
        <w:spacing w:before="120"/>
        <w:jc w:val="left"/>
        <w:textAlignment w:val="baseline"/>
        <w:rPr>
          <w:rFonts w:ascii="宋体" w:eastAsia="宋体" w:hAnsi="宋体" w:cs="宋体"/>
          <w:color w:val="000000" w:themeColor="text1"/>
          <w:szCs w:val="21"/>
        </w:rPr>
      </w:pPr>
      <w:r w:rsidRPr="007E4D3C">
        <w:rPr>
          <w:rFonts w:ascii="宋体" w:eastAsia="宋体" w:hAnsi="宋体" w:cs="宋体" w:hint="eastAsia"/>
          <w:color w:val="000000" w:themeColor="text1"/>
          <w:szCs w:val="21"/>
        </w:rPr>
        <w:t>②生活完全自理且处于康复期的患者。</w:t>
      </w:r>
    </w:p>
    <w:p w:rsidR="000345E7" w:rsidRPr="007E4D3C" w:rsidRDefault="0030452A" w:rsidP="007E4D3C">
      <w:pPr>
        <w:rPr>
          <w:szCs w:val="21"/>
        </w:rPr>
      </w:pPr>
      <w:r w:rsidRPr="007E4D3C">
        <w:rPr>
          <w:rFonts w:hint="eastAsia"/>
          <w:szCs w:val="21"/>
        </w:rPr>
        <w:t>五、</w:t>
      </w:r>
      <w:r w:rsidRPr="007E4D3C">
        <w:rPr>
          <w:rFonts w:hint="eastAsia"/>
          <w:b/>
          <w:bCs/>
          <w:szCs w:val="21"/>
        </w:rPr>
        <w:t>值班和交接班制度：</w:t>
      </w:r>
    </w:p>
    <w:p w:rsidR="000345E7" w:rsidRPr="007E4D3C" w:rsidRDefault="0030452A" w:rsidP="007E4D3C">
      <w:pPr>
        <w:rPr>
          <w:rFonts w:ascii="宋体" w:eastAsia="宋体" w:hAnsi="宋体" w:cs="宋体"/>
          <w:kern w:val="0"/>
          <w:szCs w:val="21"/>
        </w:rPr>
      </w:pPr>
      <w:r w:rsidRPr="007E4D3C">
        <w:rPr>
          <w:rFonts w:ascii="宋体" w:eastAsia="宋体" w:hAnsi="宋体" w:cs="宋体" w:hint="eastAsia"/>
          <w:kern w:val="0"/>
          <w:szCs w:val="21"/>
        </w:rPr>
        <w:t xml:space="preserve">    </w:t>
      </w:r>
      <w:r w:rsidRPr="007E4D3C">
        <w:rPr>
          <w:rFonts w:ascii="宋体" w:eastAsia="宋体" w:hAnsi="宋体" w:cs="宋体"/>
          <w:kern w:val="0"/>
          <w:szCs w:val="21"/>
        </w:rPr>
        <w:t>1</w:t>
      </w:r>
      <w:r w:rsidRPr="007E4D3C">
        <w:rPr>
          <w:rFonts w:ascii="宋体" w:eastAsia="宋体" w:hAnsi="宋体" w:cs="宋体" w:hint="eastAsia"/>
          <w:kern w:val="0"/>
          <w:szCs w:val="21"/>
        </w:rPr>
        <w:t>.</w:t>
      </w:r>
      <w:r w:rsidRPr="007E4D3C">
        <w:rPr>
          <w:rFonts w:ascii="宋体" w:eastAsia="宋体" w:hAnsi="宋体" w:cs="宋体"/>
          <w:kern w:val="0"/>
          <w:szCs w:val="21"/>
        </w:rPr>
        <w:t xml:space="preserve">各科室、急诊科观察室、急诊科留观病房均实行早班机体交接 </w:t>
      </w:r>
    </w:p>
    <w:p w:rsidR="000345E7" w:rsidRPr="007E4D3C" w:rsidRDefault="0030452A" w:rsidP="007E4D3C">
      <w:pPr>
        <w:widowControl/>
        <w:jc w:val="left"/>
        <w:rPr>
          <w:rFonts w:ascii="宋体" w:eastAsia="宋体" w:hAnsi="宋体" w:cs="宋体"/>
          <w:kern w:val="0"/>
          <w:szCs w:val="21"/>
        </w:rPr>
      </w:pPr>
      <w:r w:rsidRPr="007E4D3C">
        <w:rPr>
          <w:rFonts w:ascii="宋体" w:eastAsia="宋体" w:hAnsi="宋体" w:cs="宋体"/>
          <w:kern w:val="0"/>
          <w:szCs w:val="21"/>
        </w:rPr>
        <w:t>班每晨由主治医师或总住院医师或护士长召集全病室医护人员开晨会由夜班护士和值班医师报告晚夜班情况报告病房工作重点和注意事项。交接班时必须衣帽整齐注意力集中交接班人在未完成交班前不得离开病房。</w:t>
      </w:r>
      <w:r w:rsidRPr="007E4D3C">
        <w:rPr>
          <w:rFonts w:ascii="宋体" w:eastAsia="宋体" w:hAnsi="宋体" w:cs="宋体"/>
          <w:kern w:val="0"/>
          <w:szCs w:val="21"/>
        </w:rPr>
        <w:br/>
      </w:r>
      <w:r w:rsidRPr="007E4D3C">
        <w:rPr>
          <w:rFonts w:ascii="宋体" w:eastAsia="宋体" w:hAnsi="宋体" w:cs="宋体"/>
          <w:kern w:val="0"/>
          <w:szCs w:val="21"/>
        </w:rPr>
        <w:lastRenderedPageBreak/>
        <w:t>  </w:t>
      </w:r>
      <w:r w:rsidRPr="007E4D3C">
        <w:rPr>
          <w:rFonts w:ascii="宋体" w:eastAsia="宋体" w:hAnsi="宋体" w:cs="宋体" w:hint="eastAsia"/>
          <w:kern w:val="0"/>
          <w:szCs w:val="21"/>
        </w:rPr>
        <w:t>2.</w:t>
      </w:r>
      <w:r w:rsidRPr="007E4D3C">
        <w:rPr>
          <w:rFonts w:ascii="宋体" w:eastAsia="宋体" w:hAnsi="宋体" w:cs="宋体"/>
          <w:kern w:val="0"/>
          <w:szCs w:val="21"/>
        </w:rPr>
        <w:t>病区值班需有一、二线和三线值班人员。一线值班人员为取得医师资格的住院医师二线值班人员为主治医师或科主任或副主任医师三线值班人员为主任医师或科主任或副主任医师。</w:t>
      </w:r>
      <w:r w:rsidRPr="007E4D3C">
        <w:rPr>
          <w:rFonts w:ascii="宋体" w:eastAsia="宋体" w:hAnsi="宋体" w:cs="宋体"/>
          <w:kern w:val="0"/>
          <w:szCs w:val="21"/>
        </w:rPr>
        <w:br/>
        <w:t> </w:t>
      </w:r>
      <w:r w:rsidRPr="007E4D3C">
        <w:rPr>
          <w:rFonts w:ascii="宋体" w:eastAsia="宋体" w:hAnsi="宋体" w:cs="宋体" w:hint="eastAsia"/>
          <w:kern w:val="0"/>
          <w:szCs w:val="21"/>
        </w:rPr>
        <w:t xml:space="preserve"> 3.</w:t>
      </w:r>
      <w:r w:rsidRPr="007E4D3C">
        <w:rPr>
          <w:rFonts w:ascii="宋体" w:eastAsia="宋体" w:hAnsi="宋体" w:cs="宋体"/>
          <w:kern w:val="0"/>
          <w:szCs w:val="21"/>
        </w:rPr>
        <w:t>病区均实行24小时值班制</w:t>
      </w:r>
      <w:r w:rsidRPr="007E4D3C">
        <w:rPr>
          <w:rFonts w:ascii="宋体" w:eastAsia="宋体" w:hAnsi="宋体" w:cs="宋体" w:hint="eastAsia"/>
          <w:kern w:val="0"/>
          <w:szCs w:val="21"/>
        </w:rPr>
        <w:t xml:space="preserve"> </w:t>
      </w:r>
      <w:r w:rsidRPr="007E4D3C">
        <w:rPr>
          <w:rFonts w:ascii="宋体" w:eastAsia="宋体" w:hAnsi="宋体" w:cs="宋体"/>
          <w:kern w:val="0"/>
          <w:szCs w:val="21"/>
        </w:rPr>
        <w:t>。值班医师应按时接班</w:t>
      </w:r>
      <w:r w:rsidRPr="007E4D3C">
        <w:rPr>
          <w:rFonts w:ascii="宋体" w:eastAsia="宋体" w:hAnsi="宋体" w:cs="宋体" w:hint="eastAsia"/>
          <w:kern w:val="0"/>
          <w:szCs w:val="21"/>
        </w:rPr>
        <w:t>制</w:t>
      </w:r>
      <w:r w:rsidRPr="007E4D3C">
        <w:rPr>
          <w:rFonts w:ascii="宋体" w:eastAsia="宋体" w:hAnsi="宋体" w:cs="宋体"/>
          <w:kern w:val="0"/>
          <w:szCs w:val="21"/>
        </w:rPr>
        <w:t>听取交班师关于值班情况的介绍接受交班医师交办的医疗工作。</w:t>
      </w:r>
      <w:r w:rsidRPr="007E4D3C">
        <w:rPr>
          <w:rFonts w:ascii="宋体" w:eastAsia="宋体" w:hAnsi="宋体" w:cs="宋体"/>
          <w:kern w:val="0"/>
          <w:szCs w:val="21"/>
        </w:rPr>
        <w:br/>
        <w:t>  </w:t>
      </w:r>
      <w:r w:rsidRPr="007E4D3C">
        <w:rPr>
          <w:rFonts w:ascii="宋体" w:eastAsia="宋体" w:hAnsi="宋体" w:cs="宋体" w:hint="eastAsia"/>
          <w:kern w:val="0"/>
          <w:szCs w:val="21"/>
        </w:rPr>
        <w:t>4.</w:t>
      </w:r>
      <w:r w:rsidRPr="007E4D3C">
        <w:rPr>
          <w:rFonts w:ascii="宋体" w:eastAsia="宋体" w:hAnsi="宋体" w:cs="宋体"/>
          <w:kern w:val="0"/>
          <w:szCs w:val="21"/>
        </w:rPr>
        <w:t xml:space="preserve">对于急、危、重病患者必须做好床前交接班。值班医师应将急、危、重患者的病情和所有应处理事项向接班医师交待清楚双方进行责任交接班签字并注明日期和时间。 </w:t>
      </w:r>
    </w:p>
    <w:p w:rsidR="000345E7" w:rsidRPr="007E4D3C" w:rsidRDefault="0030452A" w:rsidP="007E4D3C">
      <w:pPr>
        <w:widowControl/>
        <w:jc w:val="left"/>
        <w:rPr>
          <w:rFonts w:ascii="宋体" w:eastAsia="宋体" w:hAnsi="宋体" w:cs="宋体"/>
          <w:kern w:val="0"/>
          <w:szCs w:val="21"/>
        </w:rPr>
      </w:pPr>
      <w:r w:rsidRPr="007E4D3C">
        <w:rPr>
          <w:rFonts w:ascii="宋体" w:eastAsia="宋体" w:hAnsi="宋体" w:cs="宋体" w:hint="eastAsia"/>
          <w:kern w:val="0"/>
          <w:szCs w:val="21"/>
        </w:rPr>
        <w:t xml:space="preserve">  </w:t>
      </w:r>
      <w:r w:rsidRPr="007E4D3C">
        <w:rPr>
          <w:rFonts w:ascii="宋体" w:eastAsia="宋体" w:hAnsi="宋体" w:cs="宋体"/>
          <w:kern w:val="0"/>
          <w:szCs w:val="21"/>
        </w:rPr>
        <w:t> </w:t>
      </w:r>
      <w:r w:rsidRPr="007E4D3C">
        <w:rPr>
          <w:rFonts w:ascii="宋体" w:eastAsia="宋体" w:hAnsi="宋体" w:cs="宋体" w:hint="eastAsia"/>
          <w:kern w:val="0"/>
          <w:szCs w:val="21"/>
        </w:rPr>
        <w:t>5.</w:t>
      </w:r>
      <w:r w:rsidRPr="007E4D3C">
        <w:rPr>
          <w:rFonts w:ascii="宋体" w:eastAsia="宋体" w:hAnsi="宋体" w:cs="宋体"/>
          <w:kern w:val="0"/>
          <w:szCs w:val="21"/>
        </w:rPr>
        <w:t>值班医师负责病区各项临时性医疗工作和患者临时情况的处理</w:t>
      </w:r>
      <w:r w:rsidRPr="007E4D3C">
        <w:rPr>
          <w:rFonts w:ascii="宋体" w:eastAsia="宋体" w:hAnsi="宋体" w:cs="宋体" w:hint="eastAsia"/>
          <w:kern w:val="0"/>
          <w:szCs w:val="21"/>
        </w:rPr>
        <w:t></w:t>
      </w:r>
      <w:r w:rsidRPr="007E4D3C">
        <w:rPr>
          <w:rFonts w:ascii="宋体" w:eastAsia="宋体" w:hAnsi="宋体" w:cs="宋体"/>
          <w:kern w:val="0"/>
          <w:szCs w:val="21"/>
        </w:rPr>
        <w:t>并作好急、危、重患者病情观察及医疗措施的记录。一线值班人员在诊疗活动中遇到困难或疑问时应及时请示二线值班医师二线值班医师应及时指导处理。二线班医师不能解决的困难应请三线班医师指导处理。遇有需经主管医师协同处理的特殊问题时主管医师必须积极配合。遇有需要行政领导解决的问题时应及时报告医院总值班或医政务科。</w:t>
      </w:r>
      <w:r w:rsidRPr="007E4D3C">
        <w:rPr>
          <w:rFonts w:ascii="宋体" w:eastAsia="宋体" w:hAnsi="宋体" w:cs="宋体"/>
          <w:kern w:val="0"/>
          <w:szCs w:val="21"/>
        </w:rPr>
        <w:br/>
        <w:t>  </w:t>
      </w:r>
      <w:r w:rsidRPr="007E4D3C">
        <w:rPr>
          <w:rFonts w:ascii="宋体" w:eastAsia="宋体" w:hAnsi="宋体" w:cs="宋体" w:hint="eastAsia"/>
          <w:kern w:val="0"/>
          <w:szCs w:val="21"/>
        </w:rPr>
        <w:t>6.</w:t>
      </w:r>
      <w:r w:rsidRPr="007E4D3C">
        <w:rPr>
          <w:rFonts w:ascii="宋体" w:eastAsia="宋体" w:hAnsi="宋体" w:cs="宋体"/>
          <w:kern w:val="0"/>
          <w:szCs w:val="21"/>
        </w:rPr>
        <w:t xml:space="preserve">一、二线值班医师夜间必须在值班室留宿不得擅自离开工作岗位遇到需要处理的情况时应立即前往诊治。 </w:t>
      </w:r>
    </w:p>
    <w:p w:rsidR="000345E7" w:rsidRPr="007E4D3C" w:rsidRDefault="0030452A" w:rsidP="007E4D3C">
      <w:pPr>
        <w:widowControl/>
        <w:jc w:val="left"/>
        <w:rPr>
          <w:rFonts w:ascii="宋体" w:eastAsia="宋体" w:hAnsi="宋体" w:cs="宋体"/>
          <w:kern w:val="0"/>
          <w:szCs w:val="21"/>
        </w:rPr>
      </w:pPr>
      <w:r w:rsidRPr="007E4D3C">
        <w:rPr>
          <w:rFonts w:ascii="宋体" w:eastAsia="宋体" w:hAnsi="宋体" w:cs="宋体"/>
          <w:kern w:val="0"/>
          <w:szCs w:val="21"/>
        </w:rPr>
        <w:t>  </w:t>
      </w:r>
      <w:r w:rsidRPr="007E4D3C">
        <w:rPr>
          <w:rFonts w:ascii="宋体" w:eastAsia="宋体" w:hAnsi="宋体" w:cs="宋体" w:hint="eastAsia"/>
          <w:kern w:val="0"/>
          <w:szCs w:val="21"/>
        </w:rPr>
        <w:t>7.</w:t>
      </w:r>
      <w:r w:rsidRPr="007E4D3C">
        <w:rPr>
          <w:rFonts w:ascii="宋体" w:eastAsia="宋体" w:hAnsi="宋体" w:cs="宋体"/>
          <w:kern w:val="0"/>
          <w:szCs w:val="21"/>
        </w:rPr>
        <w:t>值班医师不能“一岗双责”如即值班又坐门诊、做手术等急诊手术除外但在病区有急诊处理事项应由备班进行及时处理。 </w:t>
      </w:r>
      <w:r w:rsidRPr="007E4D3C">
        <w:rPr>
          <w:rFonts w:ascii="宋体" w:eastAsia="宋体" w:hAnsi="宋体" w:cs="宋体"/>
          <w:kern w:val="0"/>
          <w:szCs w:val="21"/>
        </w:rPr>
        <w:br/>
        <w:t>  </w:t>
      </w:r>
      <w:r w:rsidRPr="007E4D3C">
        <w:rPr>
          <w:rFonts w:ascii="宋体" w:eastAsia="宋体" w:hAnsi="宋体" w:cs="宋体" w:hint="eastAsia"/>
          <w:kern w:val="0"/>
          <w:szCs w:val="21"/>
        </w:rPr>
        <w:t>8.</w:t>
      </w:r>
      <w:r w:rsidRPr="007E4D3C">
        <w:rPr>
          <w:rFonts w:ascii="宋体" w:eastAsia="宋体" w:hAnsi="宋体" w:cs="宋体"/>
          <w:kern w:val="0"/>
          <w:szCs w:val="21"/>
        </w:rPr>
        <w:t>每日晨会值班医师应将重点患者情况向病区医护人员报告并向主管医师</w:t>
      </w:r>
      <w:r w:rsidRPr="007E4D3C">
        <w:rPr>
          <w:rFonts w:ascii="宋体" w:eastAsia="宋体" w:hAnsi="宋体" w:cs="宋体" w:hint="eastAsia"/>
          <w:kern w:val="0"/>
          <w:szCs w:val="21"/>
        </w:rPr>
        <w:t>告知危重患者情况及尚待处理的问题。</w:t>
      </w:r>
      <w:r w:rsidRPr="007E4D3C">
        <w:rPr>
          <w:rFonts w:ascii="宋体" w:eastAsia="宋体" w:hAnsi="宋体" w:cs="宋体" w:hint="eastAsia"/>
          <w:kern w:val="0"/>
          <w:szCs w:val="21"/>
        </w:rPr>
        <w:br/>
        <w:t xml:space="preserve">    9.医护应有书面交班本详细记录危、重、新及手术前后病人情况和注意事项。护士交接班本上还应详细记载病人流动情况。 </w:t>
      </w:r>
      <w:r w:rsidRPr="007E4D3C">
        <w:rPr>
          <w:rFonts w:ascii="宋体" w:eastAsia="宋体" w:hAnsi="宋体" w:cs="宋体" w:hint="eastAsia"/>
          <w:kern w:val="0"/>
          <w:szCs w:val="21"/>
        </w:rPr>
        <w:br/>
        <w:t xml:space="preserve">    10.护士交班时应共同巡视病人进行床头交接。同时按规定项目及数字交清剧毒、麻醉药品、医疗器械及病人特殊检查、收集标本等。 </w:t>
      </w:r>
      <w:r w:rsidRPr="007E4D3C">
        <w:rPr>
          <w:rFonts w:ascii="宋体" w:eastAsia="宋体" w:hAnsi="宋体" w:cs="宋体" w:hint="eastAsia"/>
          <w:kern w:val="0"/>
          <w:szCs w:val="21"/>
        </w:rPr>
        <w:br/>
        <w:t xml:space="preserve">   11.白班护士交班前应准备充足抢救物品及敷料、器械、被服等。</w:t>
      </w:r>
    </w:p>
    <w:p w:rsidR="000345E7" w:rsidRPr="007E4D3C" w:rsidRDefault="0030452A" w:rsidP="007E4D3C">
      <w:pPr>
        <w:pStyle w:val="a3"/>
        <w:snapToGrid w:val="0"/>
        <w:spacing w:after="0"/>
        <w:rPr>
          <w:rFonts w:ascii="宋体" w:eastAsia="宋体" w:hAnsi="宋体" w:cs="宋体"/>
          <w:b/>
          <w:bCs/>
          <w:szCs w:val="21"/>
        </w:rPr>
      </w:pPr>
      <w:r w:rsidRPr="007E4D3C">
        <w:rPr>
          <w:rFonts w:ascii="宋体" w:eastAsia="宋体" w:hAnsi="宋体" w:cs="宋体" w:hint="eastAsia"/>
          <w:kern w:val="0"/>
          <w:szCs w:val="21"/>
        </w:rPr>
        <w:t>六、</w:t>
      </w:r>
      <w:r w:rsidRPr="007E4D3C">
        <w:rPr>
          <w:rFonts w:ascii="宋体" w:eastAsia="宋体" w:hAnsi="宋体" w:cs="宋体" w:hint="eastAsia"/>
          <w:b/>
          <w:bCs/>
          <w:szCs w:val="21"/>
        </w:rPr>
        <w:t>疑难病例讨论制度</w:t>
      </w:r>
    </w:p>
    <w:p w:rsidR="000345E7" w:rsidRPr="007E4D3C" w:rsidRDefault="0030452A" w:rsidP="007E4D3C">
      <w:pPr>
        <w:rPr>
          <w:rFonts w:ascii="宋体" w:eastAsia="宋体" w:hAnsi="宋体" w:cs="宋体"/>
          <w:szCs w:val="21"/>
        </w:rPr>
      </w:pPr>
      <w:r w:rsidRPr="007E4D3C">
        <w:rPr>
          <w:rFonts w:ascii="宋体" w:eastAsia="宋体" w:hAnsi="宋体" w:cs="宋体" w:hint="eastAsia"/>
          <w:szCs w:val="21"/>
        </w:rPr>
        <w:t xml:space="preserve">    1. 病例讨论的时间：各临床科室和专业每周用固定时间进行病例讨论。在病情需要时，应及时进行讨论。</w:t>
      </w:r>
    </w:p>
    <w:p w:rsidR="000345E7" w:rsidRPr="007E4D3C" w:rsidRDefault="0030452A" w:rsidP="007E4D3C">
      <w:pPr>
        <w:ind w:firstLineChars="200" w:firstLine="420"/>
        <w:rPr>
          <w:rFonts w:ascii="宋体" w:eastAsia="宋体" w:hAnsi="宋体" w:cs="宋体"/>
          <w:szCs w:val="21"/>
        </w:rPr>
      </w:pPr>
      <w:r w:rsidRPr="007E4D3C">
        <w:rPr>
          <w:rFonts w:ascii="宋体" w:eastAsia="宋体" w:hAnsi="宋体" w:cs="宋体" w:hint="eastAsia"/>
          <w:szCs w:val="21"/>
        </w:rPr>
        <w:t>2. 病例讨论的人员：科室主任、护士长、全体医师、责任护士及其它相关专业人员。不能与会人员需经科室主任批准。</w:t>
      </w:r>
    </w:p>
    <w:p w:rsidR="000345E7" w:rsidRPr="007E4D3C" w:rsidRDefault="0030452A" w:rsidP="007E4D3C">
      <w:pPr>
        <w:ind w:firstLineChars="200" w:firstLine="420"/>
        <w:rPr>
          <w:rFonts w:ascii="宋体" w:eastAsia="宋体" w:hAnsi="宋体" w:cs="宋体"/>
          <w:szCs w:val="21"/>
        </w:rPr>
      </w:pPr>
      <w:r w:rsidRPr="007E4D3C">
        <w:rPr>
          <w:rFonts w:ascii="宋体" w:eastAsia="宋体" w:hAnsi="宋体" w:cs="宋体" w:hint="eastAsia"/>
          <w:szCs w:val="21"/>
        </w:rPr>
        <w:t>3. 病例讨论的范围：诊断不明、治疗困难、疗效不佳或经会诊未能明确诊断和治疗方案的病例；有学术价值、罕见的病例；特殊人群病例等。</w:t>
      </w:r>
    </w:p>
    <w:p w:rsidR="000345E7" w:rsidRPr="007E4D3C" w:rsidRDefault="0030452A" w:rsidP="007E4D3C">
      <w:pPr>
        <w:ind w:firstLineChars="200" w:firstLine="420"/>
        <w:rPr>
          <w:rFonts w:ascii="宋体" w:eastAsia="宋体" w:hAnsi="宋体" w:cs="宋体"/>
          <w:szCs w:val="21"/>
        </w:rPr>
      </w:pPr>
      <w:r w:rsidRPr="007E4D3C">
        <w:rPr>
          <w:rFonts w:ascii="宋体" w:eastAsia="宋体" w:hAnsi="宋体" w:cs="宋体" w:hint="eastAsia"/>
          <w:szCs w:val="21"/>
        </w:rPr>
        <w:t>4. 病例讨论的内容：病例讨论的内容应涉及疾病的病因学、病理学、流行病学、发病机理、临床表现、实验检查、诊断和鉴别诊断、预后等临床问题和医学前沿问题。</w:t>
      </w:r>
    </w:p>
    <w:p w:rsidR="000345E7" w:rsidRPr="007E4D3C" w:rsidRDefault="0030452A" w:rsidP="007E4D3C">
      <w:pPr>
        <w:ind w:firstLineChars="200" w:firstLine="420"/>
        <w:rPr>
          <w:rFonts w:ascii="宋体" w:eastAsia="宋体" w:hAnsi="宋体" w:cs="宋体"/>
          <w:szCs w:val="21"/>
        </w:rPr>
      </w:pPr>
      <w:r w:rsidRPr="007E4D3C">
        <w:rPr>
          <w:rFonts w:ascii="宋体" w:eastAsia="宋体" w:hAnsi="宋体" w:cs="宋体" w:hint="eastAsia"/>
          <w:szCs w:val="21"/>
        </w:rPr>
        <w:t>5. 病例讨论的程序：需要讨论的病例由经治医师准备临床资料，并提前一天报科室主任；讨论会由科室主任（或副主任医师及以上）主持；经治医师报告病历资料；全体与会医护人员依次发言；讨论会主持人总结并明确诊疗措施。病例讨论意见及结论记录于病历，并作好《疑难病例讨论记录本》的相关记录。</w:t>
      </w:r>
    </w:p>
    <w:p w:rsidR="000345E7" w:rsidRPr="007E4D3C" w:rsidRDefault="0030452A" w:rsidP="007E4D3C">
      <w:pPr>
        <w:pStyle w:val="a3"/>
        <w:snapToGrid w:val="0"/>
        <w:rPr>
          <w:rFonts w:ascii="宋体" w:eastAsia="宋体" w:hAnsi="宋体" w:cs="宋体"/>
          <w:b/>
          <w:bCs/>
          <w:szCs w:val="21"/>
        </w:rPr>
      </w:pPr>
      <w:r w:rsidRPr="007E4D3C">
        <w:rPr>
          <w:rFonts w:ascii="宋体" w:eastAsia="宋体" w:hAnsi="宋体" w:cs="宋体" w:hint="eastAsia"/>
          <w:szCs w:val="21"/>
        </w:rPr>
        <w:t>七、</w:t>
      </w:r>
      <w:r w:rsidRPr="007E4D3C">
        <w:rPr>
          <w:rFonts w:ascii="宋体" w:eastAsia="宋体" w:hAnsi="宋体" w:cs="宋体" w:hint="eastAsia"/>
          <w:b/>
          <w:bCs/>
          <w:szCs w:val="21"/>
        </w:rPr>
        <w:t>危重病人抢救制度</w:t>
      </w:r>
    </w:p>
    <w:p w:rsidR="000345E7" w:rsidRPr="007E4D3C" w:rsidRDefault="0030452A" w:rsidP="007E4D3C">
      <w:pPr>
        <w:pStyle w:val="a3"/>
        <w:snapToGrid w:val="0"/>
        <w:rPr>
          <w:rFonts w:ascii="宋体" w:eastAsia="宋体" w:hAnsi="宋体" w:cs="宋体"/>
          <w:szCs w:val="21"/>
        </w:rPr>
      </w:pPr>
      <w:r w:rsidRPr="007E4D3C">
        <w:rPr>
          <w:rFonts w:ascii="宋体" w:eastAsia="宋体" w:hAnsi="宋体" w:cs="宋体" w:hint="eastAsia"/>
          <w:szCs w:val="21"/>
        </w:rPr>
        <w:t xml:space="preserve">     1、抢救工作必须有周密、健全的组织分工。危重患者的抢救工作，一般由科主任、主任（副主任）医师负责组织并主持抢救工作。科主任或主任（副主任）医师不在时，由职称最高的医师主持抢救工作，但必须及时通知科主任或主任（副主任）医师或本科值班人员。特殊病人或需多科协同抢救的病人应及时报请相关科室、医务部、护理部和业务副院长。</w:t>
      </w:r>
    </w:p>
    <w:p w:rsidR="000345E7" w:rsidRPr="007E4D3C" w:rsidRDefault="0030452A" w:rsidP="007E4D3C">
      <w:pPr>
        <w:pStyle w:val="a3"/>
        <w:snapToGrid w:val="0"/>
        <w:ind w:firstLineChars="200" w:firstLine="420"/>
        <w:rPr>
          <w:rFonts w:ascii="宋体" w:eastAsia="宋体" w:hAnsi="宋体" w:cs="宋体"/>
          <w:szCs w:val="21"/>
        </w:rPr>
      </w:pPr>
      <w:r w:rsidRPr="007E4D3C">
        <w:rPr>
          <w:rFonts w:ascii="宋体" w:eastAsia="宋体" w:hAnsi="宋体" w:cs="宋体" w:hint="eastAsia"/>
          <w:szCs w:val="21"/>
        </w:rPr>
        <w:t>2、抢救器材及药品要力求齐全完备，定人保管，定位放置，定量储存，用后随时补充。值班人员必须熟练掌握各种器械、仪器性能及使用方法，做到常备不懈。抢救室物品一般不外借，以保证应急使用。</w:t>
      </w:r>
    </w:p>
    <w:p w:rsidR="000345E7" w:rsidRPr="007E4D3C" w:rsidRDefault="0030452A" w:rsidP="007E4D3C">
      <w:pPr>
        <w:pStyle w:val="a3"/>
        <w:snapToGrid w:val="0"/>
        <w:ind w:firstLineChars="200" w:firstLine="420"/>
        <w:rPr>
          <w:rFonts w:ascii="宋体" w:eastAsia="宋体" w:hAnsi="宋体" w:cs="宋体"/>
          <w:szCs w:val="21"/>
        </w:rPr>
      </w:pPr>
      <w:r w:rsidRPr="007E4D3C">
        <w:rPr>
          <w:rFonts w:ascii="宋体" w:eastAsia="宋体" w:hAnsi="宋体" w:cs="宋体" w:hint="eastAsia"/>
          <w:szCs w:val="21"/>
        </w:rPr>
        <w:lastRenderedPageBreak/>
        <w:t>3、参加抢救的人员，必须坚守岗位，听从指挥，明确分工，紧密合作，各司其职，无条件服从主持抢救工作者的医嘱。对危重病人不得以任何借口推迟抢救。要严密观察病情变化、详细做好抢救记录，并注明抢救时间，对病情复杂、疑难病例应立即请上级医师协助诊治。</w:t>
      </w:r>
    </w:p>
    <w:p w:rsidR="000345E7" w:rsidRPr="007E4D3C" w:rsidRDefault="0030452A" w:rsidP="007E4D3C">
      <w:pPr>
        <w:pStyle w:val="a3"/>
        <w:snapToGrid w:val="0"/>
        <w:ind w:firstLineChars="200" w:firstLine="420"/>
        <w:rPr>
          <w:rFonts w:ascii="宋体" w:eastAsia="宋体" w:hAnsi="宋体" w:cs="宋体"/>
          <w:szCs w:val="21"/>
        </w:rPr>
      </w:pPr>
      <w:r w:rsidRPr="007E4D3C">
        <w:rPr>
          <w:rFonts w:ascii="宋体" w:eastAsia="宋体" w:hAnsi="宋体" w:cs="宋体" w:hint="eastAsia"/>
          <w:szCs w:val="21"/>
        </w:rPr>
        <w:t>4、参加抢救工作的护理人员应在护士长领导下，执行主持抢救工作者的医嘱，并严密观察病情变化，随时将医嘱执行情况和病情变化报告主持抢救者。医师未到前，护理人员应根据病情按疾病抢救程序及时给予必要的抢救措施，并及时向医师提供诊断依据。执行口头医嘱时应复诵一遍，并与医师核对药品后执行，防止发生差错事故。</w:t>
      </w:r>
    </w:p>
    <w:p w:rsidR="000345E7" w:rsidRPr="007E4D3C" w:rsidRDefault="0030452A" w:rsidP="007E4D3C">
      <w:pPr>
        <w:pStyle w:val="a3"/>
        <w:snapToGrid w:val="0"/>
        <w:ind w:firstLineChars="200" w:firstLine="420"/>
        <w:rPr>
          <w:rFonts w:ascii="宋体" w:eastAsia="宋体" w:hAnsi="宋体" w:cs="宋体"/>
          <w:szCs w:val="21"/>
        </w:rPr>
      </w:pPr>
      <w:r w:rsidRPr="007E4D3C">
        <w:rPr>
          <w:rFonts w:ascii="宋体" w:eastAsia="宋体" w:hAnsi="宋体" w:cs="宋体" w:hint="eastAsia"/>
          <w:szCs w:val="21"/>
        </w:rPr>
        <w:t>5、严格执行交接班制度和查对制度，日夜应有专人负责，对病情抢救经过及各种用药要详细交待，所用药品的空安瓿经二人核对方可弃去。各种抢救物品、器械用后应及时清理、消毒、补充、物归原处，以备再用。房间进行终末消毒。</w:t>
      </w:r>
    </w:p>
    <w:p w:rsidR="000345E7" w:rsidRPr="007E4D3C" w:rsidRDefault="0030452A" w:rsidP="007E4D3C">
      <w:pPr>
        <w:pStyle w:val="a3"/>
        <w:snapToGrid w:val="0"/>
        <w:ind w:firstLineChars="200" w:firstLine="420"/>
        <w:rPr>
          <w:rFonts w:ascii="宋体" w:eastAsia="宋体" w:hAnsi="宋体" w:cs="宋体"/>
          <w:szCs w:val="21"/>
        </w:rPr>
      </w:pPr>
      <w:r w:rsidRPr="007E4D3C">
        <w:rPr>
          <w:rFonts w:ascii="宋体" w:eastAsia="宋体" w:hAnsi="宋体" w:cs="宋体" w:hint="eastAsia"/>
          <w:szCs w:val="21"/>
        </w:rPr>
        <w:t>6、需多科联合抢救的特殊重危病人，原则上由医务部或业务副院长领导抢救工作，并指定主持抢救工作者。</w:t>
      </w:r>
    </w:p>
    <w:p w:rsidR="000345E7" w:rsidRPr="007E4D3C" w:rsidRDefault="0030452A" w:rsidP="007E4D3C">
      <w:pPr>
        <w:pStyle w:val="a3"/>
        <w:snapToGrid w:val="0"/>
        <w:ind w:firstLineChars="200" w:firstLine="420"/>
        <w:rPr>
          <w:rFonts w:ascii="宋体" w:eastAsia="宋体" w:hAnsi="宋体" w:cs="宋体"/>
          <w:szCs w:val="21"/>
        </w:rPr>
      </w:pPr>
      <w:r w:rsidRPr="007E4D3C">
        <w:rPr>
          <w:rFonts w:ascii="宋体" w:eastAsia="宋体" w:hAnsi="宋体" w:cs="宋体" w:hint="eastAsia"/>
          <w:szCs w:val="21"/>
        </w:rPr>
        <w:t>7、安排有权威的专门人员及时向病员家属或单位进行沟通，讲明病情及预后，以期取得家属或单位的配合。</w:t>
      </w:r>
    </w:p>
    <w:p w:rsidR="000345E7" w:rsidRPr="007E4D3C" w:rsidRDefault="0030452A" w:rsidP="007E4D3C">
      <w:pPr>
        <w:pStyle w:val="a3"/>
        <w:snapToGrid w:val="0"/>
        <w:ind w:firstLineChars="200" w:firstLine="420"/>
        <w:rPr>
          <w:rFonts w:ascii="宋体" w:eastAsia="宋体" w:hAnsi="宋体" w:cs="宋体"/>
          <w:szCs w:val="21"/>
        </w:rPr>
      </w:pPr>
      <w:r w:rsidRPr="007E4D3C">
        <w:rPr>
          <w:rFonts w:ascii="宋体" w:eastAsia="宋体" w:hAnsi="宋体" w:cs="宋体" w:hint="eastAsia"/>
          <w:szCs w:val="21"/>
        </w:rPr>
        <w:t>8、抢救工作期间，药房、检验、放射或其他辅助科室，应满足临床抢救工作的需要，不得以任何借口加以拒绝或推迟，总务后勤科室应保证水、电、气等供应。</w:t>
      </w:r>
    </w:p>
    <w:p w:rsidR="000345E7" w:rsidRPr="007E4D3C" w:rsidRDefault="0030452A" w:rsidP="007E4D3C">
      <w:pPr>
        <w:pStyle w:val="a3"/>
        <w:snapToGrid w:val="0"/>
        <w:ind w:firstLineChars="200" w:firstLine="420"/>
        <w:rPr>
          <w:rFonts w:ascii="宋体" w:eastAsia="宋体" w:hAnsi="宋体" w:cs="宋体"/>
          <w:szCs w:val="21"/>
        </w:rPr>
      </w:pPr>
      <w:r w:rsidRPr="007E4D3C">
        <w:rPr>
          <w:rFonts w:ascii="宋体" w:eastAsia="宋体" w:hAnsi="宋体" w:cs="宋体" w:hint="eastAsia"/>
          <w:szCs w:val="21"/>
        </w:rPr>
        <w:t>9、各科每日须留有1—2张床位，以备急、重病病人入院治疗、抢救时使用。</w:t>
      </w:r>
    </w:p>
    <w:p w:rsidR="000345E7" w:rsidRPr="007E4D3C" w:rsidRDefault="0030452A" w:rsidP="007E4D3C">
      <w:pPr>
        <w:pStyle w:val="a3"/>
        <w:snapToGrid w:val="0"/>
        <w:ind w:firstLineChars="200" w:firstLine="420"/>
        <w:rPr>
          <w:rFonts w:ascii="宋体" w:eastAsia="宋体" w:hAnsi="宋体" w:cs="宋体"/>
          <w:szCs w:val="21"/>
        </w:rPr>
      </w:pPr>
      <w:r w:rsidRPr="007E4D3C">
        <w:rPr>
          <w:rFonts w:ascii="宋体" w:eastAsia="宋体" w:hAnsi="宋体" w:cs="宋体" w:hint="eastAsia"/>
          <w:szCs w:val="21"/>
        </w:rPr>
        <w:t>10、“病危”“病重”医嘱的下达应及时准确。抢救结束后，根椐患者病情和参加抢救的人员、科室，经治医师应在临时医嘱中写明抢救级别，并及时完善抢救医嘱。按照《病历书写基本规范》要求和内容，抢救结束后在病历中即时书写抢救记录。</w:t>
      </w:r>
    </w:p>
    <w:p w:rsidR="000345E7" w:rsidRPr="007E4D3C" w:rsidRDefault="0030452A" w:rsidP="007E4D3C">
      <w:pPr>
        <w:rPr>
          <w:rFonts w:ascii="宋体" w:eastAsia="宋体" w:hAnsi="宋体" w:cs="宋体"/>
          <w:szCs w:val="21"/>
        </w:rPr>
      </w:pPr>
      <w:r w:rsidRPr="007E4D3C">
        <w:rPr>
          <w:rFonts w:ascii="宋体" w:eastAsia="宋体" w:hAnsi="宋体" w:cs="宋体" w:hint="eastAsia"/>
          <w:szCs w:val="21"/>
        </w:rPr>
        <w:t>八、</w:t>
      </w:r>
      <w:r w:rsidRPr="007E4D3C">
        <w:rPr>
          <w:rFonts w:ascii="宋体" w:eastAsia="宋体" w:hAnsi="宋体" w:cs="宋体" w:hint="eastAsia"/>
          <w:b/>
          <w:bCs/>
          <w:szCs w:val="21"/>
        </w:rPr>
        <w:t>术前讨论制度</w:t>
      </w:r>
    </w:p>
    <w:p w:rsidR="000345E7" w:rsidRPr="007E4D3C" w:rsidRDefault="0030452A" w:rsidP="007E4D3C">
      <w:pPr>
        <w:tabs>
          <w:tab w:val="left" w:pos="0"/>
        </w:tabs>
        <w:ind w:firstLineChars="192" w:firstLine="403"/>
        <w:rPr>
          <w:rFonts w:ascii="宋体" w:eastAsia="宋体" w:hAnsi="宋体" w:cs="宋体"/>
          <w:szCs w:val="21"/>
        </w:rPr>
      </w:pPr>
      <w:r w:rsidRPr="007E4D3C">
        <w:rPr>
          <w:rFonts w:ascii="宋体" w:eastAsia="宋体" w:hAnsi="宋体" w:cs="宋体" w:hint="eastAsia"/>
          <w:szCs w:val="21"/>
        </w:rPr>
        <w:t>1、术前讨论的手术范围：合并有它科严重疾病的手术；疑难、危重病人的手术；涉及法律纠纷的手术；对疾病治疗效果不佳的手术；器官摘除或肢体致残手术;特殊人群的手术（高干、外宾、犯人、可能有纠纷的手术；三、四级手术；非计划再次手术；新开展手术等</w:t>
      </w:r>
    </w:p>
    <w:p w:rsidR="000345E7" w:rsidRPr="007E4D3C" w:rsidRDefault="0030452A" w:rsidP="007E4D3C">
      <w:pPr>
        <w:tabs>
          <w:tab w:val="left" w:pos="0"/>
        </w:tabs>
        <w:ind w:firstLineChars="192" w:firstLine="403"/>
        <w:rPr>
          <w:rFonts w:ascii="宋体" w:eastAsia="宋体" w:hAnsi="宋体" w:cs="宋体"/>
          <w:szCs w:val="21"/>
        </w:rPr>
      </w:pPr>
      <w:r w:rsidRPr="007E4D3C">
        <w:rPr>
          <w:rFonts w:ascii="宋体" w:eastAsia="宋体" w:hAnsi="宋体" w:cs="宋体" w:hint="eastAsia"/>
          <w:szCs w:val="21"/>
        </w:rPr>
        <w:t>2、术前讨论应于术前1天进行，由科主任或副主任医师以上专业技术职称资格医师主持,对以上需术前讨论的手术范围， 拟实施手术方式和术中可能出现的问题及应对措施所作的讨论。讨论内容包括：患者术前病情评估的重点范围、手术风险评估、术前准备、临床诊断、拟施行手术方式、麻醉方式、手术风险与利弊、明确是否需要分次完成手术、手术适应症、术中术后并发症、意外以及防范处理预案。术前讨论意见及结论应按照《病历书写基本规范》要求，由主管医生及时记入术前讨论病历中；必要时记录在《术前讨论记录本》上，各讨论医师签名。</w:t>
      </w:r>
    </w:p>
    <w:p w:rsidR="000345E7" w:rsidRPr="007E4D3C" w:rsidRDefault="0030452A" w:rsidP="007E4D3C">
      <w:pPr>
        <w:ind w:firstLineChars="200" w:firstLine="420"/>
        <w:rPr>
          <w:rFonts w:ascii="宋体" w:eastAsia="宋体" w:hAnsi="宋体" w:cs="宋体"/>
          <w:szCs w:val="21"/>
        </w:rPr>
      </w:pPr>
      <w:r w:rsidRPr="007E4D3C">
        <w:rPr>
          <w:rFonts w:ascii="宋体" w:eastAsia="宋体" w:hAnsi="宋体" w:cs="宋体" w:hint="eastAsia"/>
          <w:szCs w:val="21"/>
        </w:rPr>
        <w:t>3、术前讨论范围：根据手术分级和患者病情，确定参加讨论人员及内容，术前讨论又分为医疗组组内讨论，科内讨论，院内讨论范围。</w:t>
      </w:r>
    </w:p>
    <w:p w:rsidR="000345E7" w:rsidRPr="007E4D3C" w:rsidRDefault="0030452A" w:rsidP="007E4D3C">
      <w:pPr>
        <w:ind w:firstLineChars="250" w:firstLine="525"/>
        <w:rPr>
          <w:rFonts w:ascii="宋体" w:eastAsia="宋体" w:hAnsi="宋体" w:cs="宋体"/>
          <w:szCs w:val="21"/>
        </w:rPr>
      </w:pPr>
      <w:r w:rsidRPr="007E4D3C">
        <w:rPr>
          <w:rFonts w:ascii="宋体" w:eastAsia="宋体" w:hAnsi="宋体" w:cs="宋体" w:hint="eastAsia"/>
          <w:szCs w:val="21"/>
        </w:rPr>
        <w:t>3.1组内讨论：包括一、二级手术风险较小的手术，由医疗组长主持讨论。</w:t>
      </w:r>
    </w:p>
    <w:p w:rsidR="000345E7" w:rsidRPr="007E4D3C" w:rsidRDefault="0030452A" w:rsidP="007E4D3C">
      <w:pPr>
        <w:ind w:firstLineChars="250" w:firstLine="525"/>
        <w:rPr>
          <w:rFonts w:ascii="宋体" w:eastAsia="宋体" w:hAnsi="宋体" w:cs="宋体"/>
          <w:szCs w:val="21"/>
        </w:rPr>
      </w:pPr>
      <w:r w:rsidRPr="007E4D3C">
        <w:rPr>
          <w:rFonts w:ascii="宋体" w:eastAsia="宋体" w:hAnsi="宋体" w:cs="宋体" w:hint="eastAsia"/>
          <w:szCs w:val="21"/>
        </w:rPr>
        <w:t>3.2科内讨诊：包括三、四级手术及风险较大的手术，由科主任（或高级职称医师）主持讨论。</w:t>
      </w:r>
    </w:p>
    <w:p w:rsidR="000345E7" w:rsidRPr="007E4D3C" w:rsidRDefault="0030452A" w:rsidP="007E4D3C">
      <w:pPr>
        <w:ind w:firstLineChars="250" w:firstLine="525"/>
        <w:rPr>
          <w:rFonts w:ascii="宋体" w:eastAsia="宋体" w:hAnsi="宋体" w:cs="宋体"/>
          <w:szCs w:val="21"/>
        </w:rPr>
      </w:pPr>
      <w:r w:rsidRPr="007E4D3C">
        <w:rPr>
          <w:rFonts w:ascii="宋体" w:eastAsia="宋体" w:hAnsi="宋体" w:cs="宋体" w:hint="eastAsia"/>
          <w:szCs w:val="21"/>
        </w:rPr>
        <w:t>3.3院内讨论：涉及多学科、多专业的病例，由医疗组长申请，科主任同意后，上报医务部，由医务部组织讨论。</w:t>
      </w:r>
    </w:p>
    <w:p w:rsidR="000345E7" w:rsidRPr="007E4D3C" w:rsidRDefault="0030452A" w:rsidP="007E4D3C">
      <w:pPr>
        <w:ind w:firstLineChars="202" w:firstLine="424"/>
        <w:rPr>
          <w:rFonts w:ascii="宋体" w:eastAsia="宋体" w:hAnsi="宋体" w:cs="宋体"/>
          <w:szCs w:val="21"/>
        </w:rPr>
      </w:pPr>
      <w:r w:rsidRPr="007E4D3C">
        <w:rPr>
          <w:rFonts w:ascii="宋体" w:eastAsia="宋体" w:hAnsi="宋体" w:cs="宋体" w:hint="eastAsia"/>
          <w:szCs w:val="21"/>
        </w:rPr>
        <w:t>4、术前讨论时,主管医师应准备好必要的检查资料，包括化验、造影、CT、MRI等，有重点地介绍病情,并提出自己或专业小组的诊断及治疗方案。在上级医师主持下进行研究讨论。各级医师充分发言,针对性提出自己的意见和见解。主持人最后指导制定、完善治疗方案。首次讨论难以确定合适的治疗方案者应进行多次讨论，最后尽可能达到意见统一，并作出明确结论。</w:t>
      </w:r>
    </w:p>
    <w:p w:rsidR="000345E7" w:rsidRPr="007E4D3C" w:rsidRDefault="0030452A" w:rsidP="007E4D3C">
      <w:pPr>
        <w:ind w:firstLineChars="200" w:firstLine="420"/>
        <w:rPr>
          <w:rFonts w:ascii="宋体" w:eastAsia="宋体" w:hAnsi="宋体" w:cs="宋体"/>
          <w:szCs w:val="21"/>
        </w:rPr>
      </w:pPr>
      <w:r w:rsidRPr="007E4D3C">
        <w:rPr>
          <w:rFonts w:ascii="宋体" w:eastAsia="宋体" w:hAnsi="宋体" w:cs="宋体" w:hint="eastAsia"/>
          <w:szCs w:val="21"/>
        </w:rPr>
        <w:lastRenderedPageBreak/>
        <w:t>5、为了实施保护性医疗措施，术前谈话应由术者或经治医师将患者拟做手术等如实告诉具有完全民事行为能力的患者本人。将患者的病情、拟做手术、医疗措施、医疗风险等如实告知患者家属或代理人，及时解答患方的咨询，并由具有完全民事行为能力的患者及家属同签署相关的知情同意书。</w:t>
      </w:r>
    </w:p>
    <w:p w:rsidR="000345E7" w:rsidRPr="007E4D3C" w:rsidRDefault="0030452A" w:rsidP="007E4D3C">
      <w:pPr>
        <w:ind w:firstLineChars="200" w:firstLine="420"/>
        <w:rPr>
          <w:rFonts w:ascii="宋体" w:eastAsia="宋体" w:hAnsi="宋体" w:cs="宋体"/>
          <w:szCs w:val="21"/>
        </w:rPr>
      </w:pPr>
      <w:r w:rsidRPr="007E4D3C">
        <w:rPr>
          <w:rFonts w:ascii="宋体" w:eastAsia="宋体" w:hAnsi="宋体" w:cs="宋体" w:hint="eastAsia"/>
          <w:szCs w:val="21"/>
        </w:rPr>
        <w:t>6、各级医师必须遵守、落实讨论制定的诊疗方案。如术中须改变手术方式，摘除术前没告知患方的人体器官或发生特殊情况，必须先请示上级医师，并告知患者家属，授权委托人签字同意后方可进行。</w:t>
      </w:r>
    </w:p>
    <w:p w:rsidR="000345E7" w:rsidRPr="007E4D3C" w:rsidRDefault="0030452A" w:rsidP="007E4D3C">
      <w:pPr>
        <w:rPr>
          <w:rFonts w:ascii="宋体" w:eastAsia="宋体" w:hAnsi="宋体" w:cs="宋体"/>
          <w:b/>
          <w:bCs/>
          <w:szCs w:val="21"/>
        </w:rPr>
      </w:pPr>
      <w:r w:rsidRPr="007E4D3C">
        <w:rPr>
          <w:rFonts w:ascii="宋体" w:eastAsia="宋体" w:hAnsi="宋体" w:cs="宋体" w:hint="eastAsia"/>
          <w:szCs w:val="21"/>
        </w:rPr>
        <w:t>九、</w:t>
      </w:r>
      <w:r w:rsidRPr="007E4D3C">
        <w:rPr>
          <w:rFonts w:ascii="宋体" w:eastAsia="宋体" w:hAnsi="宋体" w:cs="宋体" w:hint="eastAsia"/>
          <w:b/>
          <w:bCs/>
          <w:szCs w:val="21"/>
        </w:rPr>
        <w:t>死亡病例讨论制度</w:t>
      </w:r>
    </w:p>
    <w:p w:rsidR="000345E7" w:rsidRPr="007E4D3C" w:rsidRDefault="0030452A" w:rsidP="007E4D3C">
      <w:pPr>
        <w:rPr>
          <w:rFonts w:ascii="宋体" w:eastAsia="宋体" w:hAnsi="宋体" w:cs="宋体"/>
          <w:szCs w:val="21"/>
        </w:rPr>
      </w:pPr>
      <w:r w:rsidRPr="007E4D3C">
        <w:rPr>
          <w:rFonts w:ascii="宋体" w:eastAsia="宋体" w:hAnsi="宋体" w:cs="宋体" w:hint="eastAsia"/>
          <w:szCs w:val="21"/>
        </w:rPr>
        <w:t xml:space="preserve">    1. 对死亡病例必须进行全面讨论。讨论时间应在患者死亡后一周内召开。属于尸检的病例须在病理报告做出再次进行死亡病例讨论。</w:t>
      </w:r>
    </w:p>
    <w:p w:rsidR="000345E7" w:rsidRPr="007E4D3C" w:rsidRDefault="0030452A" w:rsidP="007E4D3C">
      <w:pPr>
        <w:ind w:firstLineChars="200" w:firstLine="420"/>
        <w:rPr>
          <w:rFonts w:ascii="宋体" w:eastAsia="宋体" w:hAnsi="宋体" w:cs="宋体"/>
          <w:szCs w:val="21"/>
        </w:rPr>
      </w:pPr>
      <w:r w:rsidRPr="007E4D3C">
        <w:rPr>
          <w:rFonts w:ascii="宋体" w:eastAsia="宋体" w:hAnsi="宋体" w:cs="宋体" w:hint="eastAsia"/>
          <w:szCs w:val="21"/>
        </w:rPr>
        <w:t>2. 死亡病例讨论由科主任或具有副主任医师及以上主持。讨论会要有完整记录，整理后参与者医师签字。不能以死亡小结代替死亡病例讨论记录。</w:t>
      </w:r>
    </w:p>
    <w:p w:rsidR="000345E7" w:rsidRPr="007E4D3C" w:rsidRDefault="0030452A" w:rsidP="007E4D3C">
      <w:pPr>
        <w:ind w:firstLineChars="200" w:firstLine="420"/>
        <w:rPr>
          <w:rFonts w:ascii="宋体" w:eastAsia="宋体" w:hAnsi="宋体" w:cs="宋体"/>
          <w:szCs w:val="21"/>
        </w:rPr>
      </w:pPr>
      <w:r w:rsidRPr="007E4D3C">
        <w:rPr>
          <w:rFonts w:ascii="宋体" w:eastAsia="宋体" w:hAnsi="宋体" w:cs="宋体" w:hint="eastAsia"/>
          <w:szCs w:val="21"/>
        </w:rPr>
        <w:t>3. 参加死亡病例讨论的人员：科室主任、护士长、全体医师、责任护士及参与诊疗的相关人员；不能与会人员需经科室主任批准。特殊及意外死亡病例，不论是否属于医疗事故，都要及时单独讨论（当日完成），医疗质量管理办公室派人参加，并报医院领导。</w:t>
      </w:r>
    </w:p>
    <w:p w:rsidR="000345E7" w:rsidRPr="007E4D3C" w:rsidRDefault="0030452A" w:rsidP="007E4D3C">
      <w:pPr>
        <w:ind w:firstLineChars="200" w:firstLine="420"/>
        <w:rPr>
          <w:rFonts w:ascii="宋体" w:eastAsia="宋体" w:hAnsi="宋体" w:cs="宋体"/>
          <w:szCs w:val="21"/>
        </w:rPr>
      </w:pPr>
      <w:r w:rsidRPr="007E4D3C">
        <w:rPr>
          <w:rFonts w:ascii="宋体" w:eastAsia="宋体" w:hAnsi="宋体" w:cs="宋体" w:hint="eastAsia"/>
          <w:szCs w:val="21"/>
        </w:rPr>
        <w:t>4. 死亡讨论会的内容：死亡讨论应从患者的诊断、治疗和护理着手，对涉及疾病的病因学、流行病学、病理学、发病机理、临床表现、实验检查、诊断、鉴别诊断、预后等临床问题及相关医学前沿问题进行认真讨论，吸取经验教训。</w:t>
      </w:r>
    </w:p>
    <w:p w:rsidR="000345E7" w:rsidRPr="007E4D3C" w:rsidRDefault="0030452A" w:rsidP="007E4D3C">
      <w:pPr>
        <w:ind w:firstLineChars="200" w:firstLine="420"/>
        <w:rPr>
          <w:rFonts w:ascii="宋体" w:eastAsia="宋体" w:hAnsi="宋体" w:cs="宋体"/>
          <w:szCs w:val="21"/>
        </w:rPr>
      </w:pPr>
      <w:r w:rsidRPr="007E4D3C">
        <w:rPr>
          <w:rFonts w:ascii="宋体" w:eastAsia="宋体" w:hAnsi="宋体" w:cs="宋体" w:hint="eastAsia"/>
          <w:szCs w:val="21"/>
        </w:rPr>
        <w:t>5. 死亡讨论会的程序：患者死亡后，经治医师应尽快完成相关病历资料提交上级医师和科主任；科主任主持死亡病例讨论；经治医师报告病历资料；全体与会医护人员发言；由科室主任总结诊断、治疗和护理等方面的经验和教训。集体性总结意见记录于病历资料上；全部讨论过程记录于《死亡病例讨论记录本》上。对涉及到严重医疗差错和可能造成医患纠纷者讨论记录，应事先通知医疗质量管理办公室和医疗安全管理办公室，以便派人参加讨论。讨论后科室应将相关资料整理交医疗质量（或安全）管理办公室备案。定期进行本科室原因总结。死亡病例讨论记录本由专人保管，未经院领导或医疗质量管理办公室同意，本科室以外人员不得查阅及摘录。</w:t>
      </w:r>
    </w:p>
    <w:p w:rsidR="007E4D3C" w:rsidRPr="00320924" w:rsidRDefault="007E4D3C" w:rsidP="007E4D3C">
      <w:pPr>
        <w:numPr>
          <w:ilvl w:val="0"/>
          <w:numId w:val="2"/>
        </w:numPr>
        <w:rPr>
          <w:rFonts w:ascii="宋体" w:hAnsi="宋体" w:cs="宋体"/>
          <w:b/>
          <w:bCs/>
          <w:color w:val="000000"/>
          <w:szCs w:val="21"/>
        </w:rPr>
      </w:pPr>
      <w:r w:rsidRPr="00320924">
        <w:rPr>
          <w:rFonts w:ascii="宋体" w:hAnsi="宋体" w:cs="宋体" w:hint="eastAsia"/>
          <w:b/>
          <w:bCs/>
          <w:color w:val="000000"/>
          <w:szCs w:val="21"/>
        </w:rPr>
        <w:t>查对制度</w:t>
      </w:r>
    </w:p>
    <w:p w:rsidR="007E4D3C" w:rsidRPr="00320924" w:rsidRDefault="007E4D3C" w:rsidP="007E4D3C">
      <w:pPr>
        <w:rPr>
          <w:rFonts w:ascii="宋体" w:hAnsi="宋体" w:cs="宋体"/>
          <w:color w:val="000000"/>
          <w:szCs w:val="21"/>
        </w:rPr>
      </w:pPr>
      <w:r w:rsidRPr="00320924">
        <w:rPr>
          <w:rFonts w:ascii="宋体" w:hAnsi="宋体" w:cs="宋体" w:hint="eastAsia"/>
          <w:color w:val="000000"/>
          <w:szCs w:val="21"/>
        </w:rPr>
        <w:t>1. 临床科室</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（1）开医嘱、处方或进行治疗时，应查对病员姓名、性别、床号、住院号（门诊号）。</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（2）执行医嘱时要进行“三查七对”：摆药后查；服药、注射、处置前查；服药、注射处置后查。</w:t>
      </w:r>
      <w:r w:rsidRPr="00320924">
        <w:rPr>
          <w:rFonts w:ascii="宋体" w:hAnsi="宋体" w:cs="宋体" w:hint="eastAsia"/>
          <w:color w:val="000000"/>
          <w:szCs w:val="21"/>
          <w:shd w:val="clear" w:color="auto" w:fill="FFFFFF"/>
        </w:rPr>
        <w:t>对床号、姓名、药名、剂量、时间、浓度、用法。</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（3）清点药品时和使用药品前，要检查质量、标签、有效期和批号，如不符合要求，不得使用。</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（4）给药前，注意询问有无过敏史；使用毒、麻、限剧药时要经过反复核对；静脉给药应注意有无变质，瓶口有无松动、裂缝；给多种药物时，要注意配伍禁忌。</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（5）输血前，需经两人查对，无误后，方可输入；输血时须注意观察，保证安全。</w:t>
      </w:r>
    </w:p>
    <w:p w:rsidR="007E4D3C" w:rsidRPr="00320924" w:rsidRDefault="007E4D3C" w:rsidP="007E4D3C">
      <w:pPr>
        <w:ind w:firstLineChars="200" w:firstLine="420"/>
        <w:rPr>
          <w:rFonts w:ascii="宋体" w:hAnsi="宋体" w:cs="宋体"/>
          <w:color w:val="000000"/>
          <w:szCs w:val="21"/>
        </w:rPr>
      </w:pPr>
      <w:r w:rsidRPr="00320924">
        <w:rPr>
          <w:rFonts w:ascii="宋体" w:hAnsi="宋体" w:cs="宋体" w:hint="eastAsia"/>
          <w:color w:val="000000"/>
          <w:szCs w:val="21"/>
        </w:rPr>
        <w:t>2. 手术室</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（1）接病员时，要查对科别、床号、姓名、性别、诊断、拟施手术名称、手术部位、所带的术中用药和病历资料、术前备皮等。</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（2）实施麻醉前，麻醉师必须查对姓名、诊断、手术部位、麻醉方法及麻醉用药，在麻醉前要与病人主动交流作为最后核对途径。同时要知道患者是否有已知的药物过敏。</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（3）手术切皮前，由手术者与麻醉师、护士再次核对姓名、诊断、手术部位、手术方式后方可开展手术。</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lastRenderedPageBreak/>
        <w:t>（4）凡进行体腔或深部组织手术，要在术前与缝合前清点所有敷料和器械数。</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（5）除急诊手术外，均应使用“腕带”作为核对患者信息依据。</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（6）对使用各种手术体内植入物之前，应对其标示内容与有效期进行逐一核查。</w:t>
      </w:r>
    </w:p>
    <w:p w:rsidR="007E4D3C" w:rsidRPr="00320924" w:rsidRDefault="007E4D3C" w:rsidP="007E4D3C">
      <w:pPr>
        <w:ind w:firstLineChars="200" w:firstLine="420"/>
        <w:rPr>
          <w:rFonts w:ascii="宋体" w:hAnsi="宋体" w:cs="宋体"/>
          <w:color w:val="000000"/>
          <w:szCs w:val="21"/>
        </w:rPr>
      </w:pPr>
      <w:r w:rsidRPr="00320924">
        <w:rPr>
          <w:rFonts w:ascii="宋体" w:hAnsi="宋体" w:cs="宋体" w:hint="eastAsia"/>
          <w:color w:val="000000"/>
          <w:szCs w:val="21"/>
        </w:rPr>
        <w:t>3. 药房</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（1）配方时，查对处方的内容、药物剂量、配伍禁忌，医师签名是否正确。</w:t>
      </w:r>
    </w:p>
    <w:p w:rsidR="007E4D3C"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（2）发药时，查对药名、规格、剂量、用法与处方内容是否相符；查对标签（药袋）与处方内容是否相符；查对药品有无变质，是否超过有效期；查对姓名、年龄，并交代用法及注意事项。</w:t>
      </w:r>
    </w:p>
    <w:p w:rsidR="007E4D3C" w:rsidRPr="00320924" w:rsidRDefault="007E4D3C" w:rsidP="007E4D3C">
      <w:pPr>
        <w:ind w:firstLineChars="200" w:firstLine="420"/>
        <w:rPr>
          <w:rFonts w:ascii="宋体" w:hAnsi="宋体" w:cs="宋体"/>
          <w:color w:val="000000"/>
          <w:szCs w:val="21"/>
        </w:rPr>
      </w:pPr>
      <w:r w:rsidRPr="00320924">
        <w:rPr>
          <w:rFonts w:ascii="宋体" w:hAnsi="宋体" w:cs="宋体" w:hint="eastAsia"/>
          <w:color w:val="000000"/>
          <w:szCs w:val="21"/>
        </w:rPr>
        <w:t>4. 输血科</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（1）血型鉴定和交叉配血试验，两人工作时要“双查双签”，一人工作时要重做一次。逐步推广使用条形码进行核对。</w:t>
      </w:r>
    </w:p>
    <w:p w:rsidR="007E4D3C"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（2）发血时，要与取血人共同查对科别、病房、床号、姓名、血型、交叉配合试验结果、血袋号、采血日期、血液质量。</w:t>
      </w:r>
    </w:p>
    <w:p w:rsidR="007E4D3C" w:rsidRPr="00320924" w:rsidRDefault="007E4D3C" w:rsidP="007E4D3C">
      <w:pPr>
        <w:ind w:firstLineChars="200" w:firstLine="420"/>
        <w:rPr>
          <w:rFonts w:ascii="宋体" w:hAnsi="宋体" w:cs="宋体"/>
          <w:color w:val="000000"/>
          <w:szCs w:val="21"/>
        </w:rPr>
      </w:pPr>
      <w:r w:rsidRPr="00320924">
        <w:rPr>
          <w:rFonts w:ascii="宋体" w:hAnsi="宋体" w:cs="宋体" w:hint="eastAsia"/>
          <w:color w:val="000000"/>
          <w:szCs w:val="21"/>
        </w:rPr>
        <w:t>5. 检验科</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（1）采取标本时，查对科别、床号、姓名、检验目的。</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（2）收集标本时，查对科别、姓名、性别、联号、标本数量与质量。</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（3）检验时，查对试剂、项目、化验单与标本是否相符，以及标本的质量。</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（4）检验后，查对目的、结果。</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（5）发报告时，查对科别、病房。</w:t>
      </w:r>
    </w:p>
    <w:p w:rsidR="007E4D3C" w:rsidRPr="00320924" w:rsidRDefault="007E4D3C" w:rsidP="007E4D3C">
      <w:pPr>
        <w:ind w:firstLineChars="200" w:firstLine="420"/>
        <w:rPr>
          <w:rFonts w:ascii="宋体" w:hAnsi="宋体" w:cs="宋体"/>
          <w:color w:val="000000"/>
          <w:szCs w:val="21"/>
        </w:rPr>
      </w:pPr>
      <w:r w:rsidRPr="00320924">
        <w:rPr>
          <w:rFonts w:ascii="宋体" w:hAnsi="宋体" w:cs="宋体" w:hint="eastAsia"/>
          <w:color w:val="000000"/>
          <w:szCs w:val="21"/>
        </w:rPr>
        <w:t>6. 病理科</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（1）收集标本时，查对单位、姓名、性别、联号、标本、固定液。</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（2）制片时，查对编号、标本种类、切片数量和质量。</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（3）诊断时，查对编号、标本种类、临床诊断、病理诊断。</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（4）发报告时，查对单位。</w:t>
      </w:r>
    </w:p>
    <w:p w:rsidR="007E4D3C" w:rsidRPr="00320924" w:rsidRDefault="007E4D3C" w:rsidP="007E4D3C">
      <w:pPr>
        <w:ind w:firstLineChars="200" w:firstLine="420"/>
        <w:rPr>
          <w:rFonts w:ascii="宋体" w:hAnsi="宋体" w:cs="宋体"/>
          <w:color w:val="000000"/>
          <w:szCs w:val="21"/>
        </w:rPr>
      </w:pPr>
      <w:r w:rsidRPr="00320924">
        <w:rPr>
          <w:rFonts w:ascii="宋体" w:hAnsi="宋体" w:cs="宋体" w:hint="eastAsia"/>
          <w:color w:val="000000"/>
          <w:szCs w:val="21"/>
        </w:rPr>
        <w:t>7. 医学影像科</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（1）检查时，查对科别、病房、姓名、年龄、片号、部位、目的。</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（2）治疗时，查对科别、病房、姓名、部位、条件、时间、角度、剂量。</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（3）使用造影剂时应查对病人对造影剂过敏。</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（4）发报告时，查对科别、病房。</w:t>
      </w:r>
    </w:p>
    <w:p w:rsidR="007E4D3C" w:rsidRPr="00320924" w:rsidRDefault="007E4D3C" w:rsidP="007E4D3C">
      <w:pPr>
        <w:ind w:firstLineChars="200" w:firstLine="420"/>
        <w:rPr>
          <w:rFonts w:ascii="宋体" w:hAnsi="宋体" w:cs="宋体"/>
          <w:color w:val="000000"/>
          <w:szCs w:val="21"/>
        </w:rPr>
      </w:pPr>
      <w:r w:rsidRPr="00320924">
        <w:rPr>
          <w:rFonts w:ascii="宋体" w:hAnsi="宋体" w:cs="宋体" w:hint="eastAsia"/>
          <w:color w:val="000000"/>
          <w:szCs w:val="21"/>
        </w:rPr>
        <w:t>8. 康复科</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（1）各种治疗时，查对科别、病房、姓名、部位、种类、剂量、时间、皮肤。</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（2）低频治疗时，并查对极性、电流量、次数。</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（3）高频治疗时，并检查体表、体内有无金属异常。</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（4）针刺治疗前，检查针的数量和质量，取针时，检查针数和有无断针。</w:t>
      </w:r>
    </w:p>
    <w:p w:rsidR="007E4D3C" w:rsidRPr="00320924" w:rsidRDefault="007E4D3C" w:rsidP="007E4D3C">
      <w:pPr>
        <w:ind w:firstLineChars="200" w:firstLine="420"/>
        <w:rPr>
          <w:rFonts w:ascii="宋体" w:hAnsi="宋体" w:cs="宋体"/>
          <w:color w:val="000000"/>
          <w:szCs w:val="21"/>
        </w:rPr>
      </w:pPr>
      <w:r w:rsidRPr="00320924">
        <w:rPr>
          <w:rFonts w:ascii="宋体" w:hAnsi="宋体" w:cs="宋体" w:hint="eastAsia"/>
          <w:color w:val="000000"/>
          <w:szCs w:val="21"/>
        </w:rPr>
        <w:t>9. 消毒供应中心</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（1）准备器械包时，查对品名、数量、质量、清洁度。</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（2）发器械包时，查对名称、消毒日期。</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 xml:space="preserve">（3）收器械包时，查对数量、质量、清洁处理情况   </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（1）高压消毒灭菌后的物件要查验化学指示卡是否达标。</w:t>
      </w:r>
    </w:p>
    <w:p w:rsidR="007E4D3C" w:rsidRPr="00320924" w:rsidRDefault="007E4D3C" w:rsidP="007E4D3C">
      <w:pPr>
        <w:ind w:firstLineChars="200" w:firstLine="420"/>
        <w:rPr>
          <w:rFonts w:ascii="宋体" w:hAnsi="宋体" w:cs="宋体"/>
          <w:color w:val="000000"/>
          <w:szCs w:val="21"/>
        </w:rPr>
      </w:pPr>
      <w:r w:rsidRPr="00320924">
        <w:rPr>
          <w:rFonts w:ascii="宋体" w:hAnsi="宋体" w:cs="宋体" w:hint="eastAsia"/>
          <w:color w:val="000000"/>
          <w:szCs w:val="21"/>
        </w:rPr>
        <w:t>10. 特殊检查室（心电图、脑电图、超声波等）</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（1）检查时，查对科别、床号、姓名、性别、检查目的。</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（2）诊断时，查对姓名、编号、临床诊断、检查结果。</w:t>
      </w:r>
    </w:p>
    <w:p w:rsidR="007E4D3C" w:rsidRPr="00320924" w:rsidRDefault="007E4D3C" w:rsidP="007E4D3C">
      <w:pPr>
        <w:ind w:firstLineChars="150" w:firstLine="315"/>
        <w:rPr>
          <w:rFonts w:ascii="宋体" w:hAnsi="宋体" w:cs="宋体"/>
          <w:color w:val="000000"/>
          <w:szCs w:val="21"/>
        </w:rPr>
      </w:pPr>
      <w:r w:rsidRPr="00320924">
        <w:rPr>
          <w:rFonts w:ascii="宋体" w:hAnsi="宋体" w:cs="宋体" w:hint="eastAsia"/>
          <w:color w:val="000000"/>
          <w:szCs w:val="21"/>
        </w:rPr>
        <w:t>（3）发报告时查对科别、病房。</w:t>
      </w:r>
    </w:p>
    <w:p w:rsidR="007E4D3C" w:rsidRPr="00320924" w:rsidRDefault="007E4D3C" w:rsidP="007E4D3C">
      <w:pPr>
        <w:ind w:firstLineChars="200" w:firstLine="420"/>
        <w:rPr>
          <w:rFonts w:ascii="宋体" w:hAnsi="宋体" w:cs="宋体"/>
          <w:color w:val="000000"/>
          <w:szCs w:val="21"/>
        </w:rPr>
      </w:pPr>
      <w:r w:rsidRPr="00320924">
        <w:rPr>
          <w:rFonts w:ascii="宋体" w:hAnsi="宋体" w:cs="宋体" w:hint="eastAsia"/>
          <w:color w:val="000000"/>
          <w:szCs w:val="21"/>
        </w:rPr>
        <w:t>11. 其他科室</w:t>
      </w:r>
    </w:p>
    <w:p w:rsidR="007E4D3C" w:rsidRPr="00320924" w:rsidRDefault="007E4D3C" w:rsidP="007E4D3C">
      <w:pPr>
        <w:ind w:firstLineChars="200" w:firstLine="420"/>
        <w:rPr>
          <w:rFonts w:ascii="宋体" w:hAnsi="宋体" w:cs="宋体"/>
          <w:color w:val="000000"/>
          <w:szCs w:val="21"/>
        </w:rPr>
      </w:pPr>
      <w:r w:rsidRPr="00320924">
        <w:rPr>
          <w:rFonts w:ascii="宋体" w:hAnsi="宋体" w:cs="宋体" w:hint="eastAsia"/>
          <w:color w:val="000000"/>
          <w:szCs w:val="21"/>
        </w:rPr>
        <w:lastRenderedPageBreak/>
        <w:t>应根据上述要求精神，制定本科室工作的查对制度。</w:t>
      </w:r>
    </w:p>
    <w:p w:rsidR="007E4D3C" w:rsidRPr="00320924" w:rsidRDefault="007E4D3C" w:rsidP="007E4D3C">
      <w:pPr>
        <w:tabs>
          <w:tab w:val="left" w:pos="7020"/>
        </w:tabs>
        <w:rPr>
          <w:rFonts w:ascii="宋体" w:hAnsi="宋体" w:cs="宋体"/>
          <w:color w:val="000000"/>
          <w:szCs w:val="21"/>
        </w:rPr>
      </w:pPr>
      <w:r w:rsidRPr="00320924">
        <w:rPr>
          <w:rFonts w:ascii="宋体" w:hAnsi="宋体" w:cs="宋体" w:hint="eastAsia"/>
          <w:color w:val="000000"/>
          <w:szCs w:val="21"/>
        </w:rPr>
        <w:t>十一、</w:t>
      </w:r>
      <w:r w:rsidRPr="00320924">
        <w:rPr>
          <w:rFonts w:ascii="宋体" w:hAnsi="宋体" w:cs="宋体" w:hint="eastAsia"/>
          <w:b/>
          <w:bCs/>
          <w:color w:val="000000"/>
          <w:szCs w:val="21"/>
        </w:rPr>
        <w:t>手术安全核查制度</w:t>
      </w:r>
    </w:p>
    <w:p w:rsidR="007E4D3C" w:rsidRPr="00320924" w:rsidRDefault="007E4D3C" w:rsidP="007E4D3C">
      <w:pPr>
        <w:ind w:firstLineChars="200" w:firstLine="420"/>
        <w:rPr>
          <w:rFonts w:ascii="宋体" w:hAnsi="宋体" w:cs="宋体"/>
          <w:color w:val="000000"/>
          <w:szCs w:val="21"/>
        </w:rPr>
      </w:pPr>
      <w:r w:rsidRPr="00320924">
        <w:rPr>
          <w:rFonts w:ascii="宋体" w:hAnsi="宋体" w:cs="宋体" w:hint="eastAsia"/>
          <w:color w:val="000000"/>
          <w:szCs w:val="21"/>
        </w:rPr>
        <w:t>1、手术安全核查是</w:t>
      </w:r>
      <w:r w:rsidRPr="00320924">
        <w:rPr>
          <w:rFonts w:ascii="宋体" w:hAnsi="宋体" w:cs="宋体" w:hint="eastAsia"/>
          <w:color w:val="000000"/>
          <w:spacing w:val="-4"/>
          <w:szCs w:val="21"/>
        </w:rPr>
        <w:t>由具有执业资质的手术医师、麻醉医师和手术室巡回护士三方（以下简称三方），分别在麻醉实施前、手术开始前和患者离开手术室前，共同对患者身份、手术部位、手术方式、麻醉安全检查和知情同意等内容进行核查的工作。</w:t>
      </w:r>
    </w:p>
    <w:p w:rsidR="007E4D3C" w:rsidRPr="00320924" w:rsidRDefault="007E4D3C" w:rsidP="007E4D3C">
      <w:pPr>
        <w:ind w:firstLineChars="200" w:firstLine="420"/>
        <w:rPr>
          <w:rFonts w:ascii="宋体" w:hAnsi="宋体" w:cs="宋体"/>
          <w:color w:val="000000"/>
          <w:szCs w:val="21"/>
        </w:rPr>
      </w:pPr>
      <w:r w:rsidRPr="00320924">
        <w:rPr>
          <w:rFonts w:ascii="宋体" w:hAnsi="宋体" w:cs="宋体" w:hint="eastAsia"/>
          <w:color w:val="000000"/>
          <w:szCs w:val="21"/>
        </w:rPr>
        <w:t xml:space="preserve">2、本制度适用于各级各类手术，其它有创操作可参照执行。 </w:t>
      </w:r>
    </w:p>
    <w:p w:rsidR="007E4D3C" w:rsidRPr="00320924" w:rsidRDefault="007E4D3C" w:rsidP="007E4D3C">
      <w:pPr>
        <w:ind w:firstLineChars="200" w:firstLine="420"/>
        <w:rPr>
          <w:rFonts w:ascii="宋体" w:hAnsi="宋体" w:cs="宋体"/>
          <w:color w:val="000000"/>
          <w:szCs w:val="21"/>
        </w:rPr>
      </w:pPr>
      <w:r w:rsidRPr="00320924">
        <w:rPr>
          <w:rFonts w:ascii="宋体" w:hAnsi="宋体" w:cs="宋体" w:hint="eastAsia"/>
          <w:color w:val="000000"/>
          <w:szCs w:val="21"/>
        </w:rPr>
        <w:t xml:space="preserve">3、手术患者均应配戴标示有患者身份识别信息的标识以便核查。 </w:t>
      </w:r>
    </w:p>
    <w:p w:rsidR="007E4D3C" w:rsidRPr="00320924" w:rsidRDefault="007E4D3C" w:rsidP="007E4D3C">
      <w:pPr>
        <w:ind w:firstLineChars="211" w:firstLine="418"/>
        <w:rPr>
          <w:rFonts w:ascii="宋体" w:hAnsi="宋体" w:cs="宋体"/>
          <w:color w:val="000000"/>
          <w:szCs w:val="21"/>
        </w:rPr>
      </w:pPr>
      <w:r w:rsidRPr="00320924">
        <w:rPr>
          <w:rFonts w:ascii="宋体" w:hAnsi="宋体" w:cs="宋体" w:hint="eastAsia"/>
          <w:color w:val="000000"/>
          <w:spacing w:val="-6"/>
          <w:szCs w:val="21"/>
        </w:rPr>
        <w:t>4、手术安全核查</w:t>
      </w:r>
      <w:r w:rsidRPr="00320924">
        <w:rPr>
          <w:rFonts w:ascii="宋体" w:hAnsi="宋体" w:cs="宋体" w:hint="eastAsia"/>
          <w:color w:val="000000"/>
          <w:szCs w:val="21"/>
        </w:rPr>
        <w:t>由手术医师或麻醉医师主持，三方共同执行并逐项填写《手术安全核查表》</w:t>
      </w:r>
      <w:r w:rsidRPr="00320924">
        <w:rPr>
          <w:rFonts w:ascii="宋体" w:hAnsi="宋体" w:cs="宋体" w:hint="eastAsia"/>
          <w:color w:val="000000"/>
          <w:spacing w:val="-6"/>
          <w:szCs w:val="21"/>
        </w:rPr>
        <w:t>。</w:t>
      </w:r>
    </w:p>
    <w:p w:rsidR="007E4D3C" w:rsidRPr="00320924" w:rsidRDefault="007E4D3C" w:rsidP="007E4D3C">
      <w:pPr>
        <w:ind w:firstLineChars="200" w:firstLine="420"/>
        <w:rPr>
          <w:rFonts w:ascii="宋体" w:hAnsi="宋体" w:cs="宋体"/>
          <w:color w:val="000000"/>
          <w:spacing w:val="-6"/>
          <w:szCs w:val="21"/>
        </w:rPr>
      </w:pPr>
      <w:r w:rsidRPr="00320924">
        <w:rPr>
          <w:rFonts w:ascii="宋体" w:hAnsi="宋体" w:cs="宋体" w:hint="eastAsia"/>
          <w:color w:val="000000"/>
          <w:szCs w:val="21"/>
        </w:rPr>
        <w:t>5、实施手术安全核查的内容及流程。</w:t>
      </w:r>
    </w:p>
    <w:p w:rsidR="007E4D3C" w:rsidRPr="00320924" w:rsidRDefault="007E4D3C" w:rsidP="007E4D3C">
      <w:pPr>
        <w:ind w:firstLineChars="150" w:firstLine="315"/>
        <w:rPr>
          <w:rFonts w:ascii="宋体" w:hAnsi="宋体" w:cs="宋体"/>
          <w:color w:val="000000"/>
          <w:spacing w:val="-6"/>
          <w:szCs w:val="21"/>
        </w:rPr>
      </w:pPr>
      <w:r w:rsidRPr="00320924">
        <w:rPr>
          <w:rFonts w:ascii="宋体" w:hAnsi="宋体" w:cs="宋体" w:hint="eastAsia"/>
          <w:color w:val="000000"/>
          <w:szCs w:val="21"/>
        </w:rPr>
        <w:t>（1）麻醉实施前：由手术医师主持，三方按《手术安全核查表》依次核对患者身份（姓名、性别、年龄、病案号）、手术方式、知情同意情况、手术部位与标识、麻醉安全检查、皮肤是否完整、术野皮肤准备、静脉通道建立情况、患者过敏史、抗菌药物皮试结果、术前备血情况、假体、体内植入物、影像学资料等内容。</w:t>
      </w:r>
    </w:p>
    <w:p w:rsidR="007E4D3C" w:rsidRPr="00320924" w:rsidRDefault="007E4D3C" w:rsidP="007E4D3C">
      <w:pPr>
        <w:ind w:firstLineChars="150" w:firstLine="315"/>
        <w:rPr>
          <w:rFonts w:ascii="宋体" w:hAnsi="宋体" w:cs="宋体"/>
          <w:color w:val="000000"/>
          <w:spacing w:val="-6"/>
          <w:szCs w:val="21"/>
        </w:rPr>
      </w:pPr>
      <w:r w:rsidRPr="00320924">
        <w:rPr>
          <w:rFonts w:ascii="宋体" w:hAnsi="宋体" w:cs="宋体" w:hint="eastAsia"/>
          <w:color w:val="000000"/>
          <w:szCs w:val="21"/>
        </w:rPr>
        <w:t>（2）手术开始前：由麻醉医师主持，三方共同核查患者身份（姓名、性别、年龄）、手术方式、手术部位与标识，并确认风险预警等内容。手术物品准备情况的核查由手术室护士执行并向手术医师和麻醉医师报告。</w:t>
      </w:r>
    </w:p>
    <w:p w:rsidR="007E4D3C" w:rsidRPr="00320924" w:rsidRDefault="007E4D3C" w:rsidP="007E4D3C">
      <w:pPr>
        <w:ind w:firstLineChars="150" w:firstLine="315"/>
        <w:rPr>
          <w:rFonts w:ascii="宋体" w:hAnsi="宋体" w:cs="宋体"/>
          <w:color w:val="000000"/>
          <w:spacing w:val="-6"/>
          <w:szCs w:val="21"/>
        </w:rPr>
      </w:pPr>
      <w:r w:rsidRPr="00320924">
        <w:rPr>
          <w:rFonts w:ascii="宋体" w:hAnsi="宋体" w:cs="宋体" w:hint="eastAsia"/>
          <w:color w:val="000000"/>
          <w:szCs w:val="21"/>
        </w:rPr>
        <w:t>（3）患者离开手术室前：由巡回护士主持，三方共同核查患者身份（姓名、性别、年龄）、实际手术方式，术中用药、输血的核查，清点手术用物，确认手术标本，检查皮肤完整性、动静脉通路、引流管，确认患者去向等内容。</w:t>
      </w:r>
    </w:p>
    <w:p w:rsidR="007E4D3C" w:rsidRPr="00320924" w:rsidRDefault="007E4D3C" w:rsidP="007E4D3C">
      <w:pPr>
        <w:ind w:firstLineChars="150" w:firstLine="315"/>
        <w:rPr>
          <w:rFonts w:ascii="宋体" w:hAnsi="宋体" w:cs="宋体"/>
          <w:color w:val="000000"/>
          <w:spacing w:val="-6"/>
          <w:szCs w:val="21"/>
        </w:rPr>
      </w:pPr>
      <w:r w:rsidRPr="00320924">
        <w:rPr>
          <w:rFonts w:ascii="宋体" w:hAnsi="宋体" w:cs="宋体" w:hint="eastAsia"/>
          <w:color w:val="000000"/>
          <w:szCs w:val="21"/>
        </w:rPr>
        <w:t>（4）三方确认后分别在《手术安全核查表》上签名。</w:t>
      </w:r>
    </w:p>
    <w:p w:rsidR="007E4D3C" w:rsidRPr="00320924" w:rsidRDefault="007E4D3C" w:rsidP="007E4D3C">
      <w:pPr>
        <w:ind w:firstLineChars="200" w:firstLine="420"/>
        <w:rPr>
          <w:rFonts w:ascii="宋体" w:hAnsi="宋体" w:cs="宋体"/>
          <w:color w:val="000000"/>
          <w:spacing w:val="-6"/>
          <w:szCs w:val="21"/>
        </w:rPr>
      </w:pPr>
      <w:r w:rsidRPr="00320924">
        <w:rPr>
          <w:rFonts w:ascii="宋体" w:hAnsi="宋体" w:cs="宋体" w:hint="eastAsia"/>
          <w:color w:val="000000"/>
          <w:szCs w:val="21"/>
        </w:rPr>
        <w:t>6、手术安全核查必须按照上述步骤依次进行，每一步核查无误后方可进行下一步操作，不得提前填写表格。</w:t>
      </w:r>
    </w:p>
    <w:p w:rsidR="007E4D3C" w:rsidRPr="00320924" w:rsidRDefault="007E4D3C" w:rsidP="007E4D3C">
      <w:pPr>
        <w:ind w:firstLineChars="200" w:firstLine="420"/>
        <w:rPr>
          <w:rFonts w:ascii="宋体" w:hAnsi="宋体" w:cs="宋体"/>
          <w:color w:val="000000"/>
          <w:szCs w:val="21"/>
        </w:rPr>
      </w:pPr>
      <w:r w:rsidRPr="00320924">
        <w:rPr>
          <w:rFonts w:ascii="宋体" w:hAnsi="宋体" w:cs="宋体" w:hint="eastAsia"/>
          <w:color w:val="000000"/>
          <w:szCs w:val="21"/>
        </w:rPr>
        <w:t>7、术中用药、输血的核查：由麻醉医师或手术医师根据情况需要下达医嘱并做好相应记录，由手术室护士与麻醉医师共同核查。</w:t>
      </w:r>
    </w:p>
    <w:p w:rsidR="007E4D3C" w:rsidRPr="00320924" w:rsidRDefault="007E4D3C" w:rsidP="007E4D3C">
      <w:pPr>
        <w:ind w:firstLineChars="200" w:firstLine="420"/>
        <w:rPr>
          <w:rFonts w:ascii="宋体" w:hAnsi="宋体" w:cs="宋体"/>
          <w:color w:val="000000"/>
          <w:szCs w:val="21"/>
        </w:rPr>
      </w:pPr>
      <w:r w:rsidRPr="00320924">
        <w:rPr>
          <w:rFonts w:ascii="宋体" w:hAnsi="宋体" w:cs="宋体" w:hint="eastAsia"/>
          <w:color w:val="000000"/>
          <w:szCs w:val="21"/>
        </w:rPr>
        <w:t>8、三方共同确认有困难或存在分歧，应及时请示上级医师；对核查中发现的医疗安全隐患或损害后果应及时采取措施积极处置，尽可能减少其损害性并及时按规定上报。</w:t>
      </w:r>
    </w:p>
    <w:p w:rsidR="007E4D3C" w:rsidRPr="00320924" w:rsidRDefault="007E4D3C" w:rsidP="007E4D3C">
      <w:pPr>
        <w:ind w:firstLineChars="200" w:firstLine="420"/>
        <w:rPr>
          <w:rFonts w:ascii="宋体" w:hAnsi="宋体" w:cs="宋体"/>
          <w:color w:val="000000"/>
          <w:szCs w:val="21"/>
        </w:rPr>
      </w:pPr>
      <w:r w:rsidRPr="00320924">
        <w:rPr>
          <w:rFonts w:ascii="宋体" w:hAnsi="宋体" w:cs="宋体" w:hint="eastAsia"/>
          <w:color w:val="000000"/>
          <w:szCs w:val="21"/>
        </w:rPr>
        <w:t>9、住院患者《手术安全核查表》应归入病历中保管，非住院患者《手术安全核查表》由手术室负责保存一年。</w:t>
      </w:r>
    </w:p>
    <w:p w:rsidR="007E4D3C" w:rsidRPr="00320924" w:rsidRDefault="007E4D3C" w:rsidP="007E4D3C">
      <w:pPr>
        <w:ind w:firstLineChars="200" w:firstLine="420"/>
        <w:rPr>
          <w:rFonts w:ascii="宋体" w:hAnsi="宋体" w:cs="宋体"/>
          <w:color w:val="000000"/>
          <w:szCs w:val="21"/>
        </w:rPr>
      </w:pPr>
      <w:r w:rsidRPr="00320924">
        <w:rPr>
          <w:rFonts w:ascii="宋体" w:hAnsi="宋体" w:cs="宋体" w:hint="eastAsia"/>
          <w:color w:val="000000"/>
          <w:szCs w:val="21"/>
        </w:rPr>
        <w:t xml:space="preserve">10、手术科室、麻醉科与手术室的负责人是本科室实施手术安全核查制度的第一责任人，负责本科室手术安全核查制度的实施并定期考核评估。 </w:t>
      </w:r>
    </w:p>
    <w:p w:rsidR="007E4D3C" w:rsidRPr="00320924" w:rsidRDefault="007E4D3C" w:rsidP="007E4D3C">
      <w:pPr>
        <w:widowControl/>
        <w:tabs>
          <w:tab w:val="left" w:pos="7020"/>
        </w:tabs>
        <w:ind w:firstLineChars="202" w:firstLine="424"/>
        <w:jc w:val="left"/>
        <w:rPr>
          <w:rFonts w:ascii="宋体" w:hAnsi="宋体" w:cs="宋体"/>
          <w:color w:val="000000"/>
          <w:szCs w:val="21"/>
        </w:rPr>
      </w:pPr>
      <w:r w:rsidRPr="00320924">
        <w:rPr>
          <w:rFonts w:ascii="宋体" w:hAnsi="宋体" w:cs="宋体" w:hint="eastAsia"/>
          <w:color w:val="000000"/>
          <w:szCs w:val="21"/>
        </w:rPr>
        <w:t>11、医疗安全管理办公室将不定期对手术安全核查制度实施情况进行检查。</w:t>
      </w:r>
    </w:p>
    <w:p w:rsidR="007E4D3C" w:rsidRPr="00320924" w:rsidRDefault="007E4D3C" w:rsidP="007E4D3C">
      <w:pPr>
        <w:rPr>
          <w:rFonts w:ascii="宋体" w:hAnsi="宋体" w:cs="宋体"/>
          <w:color w:val="000000"/>
          <w:szCs w:val="21"/>
        </w:rPr>
      </w:pPr>
      <w:r w:rsidRPr="00320924">
        <w:rPr>
          <w:rFonts w:ascii="宋体" w:hAnsi="宋体" w:cs="宋体" w:hint="eastAsia"/>
          <w:color w:val="000000"/>
          <w:szCs w:val="21"/>
        </w:rPr>
        <w:t>十二、</w:t>
      </w:r>
      <w:r w:rsidRPr="00320924">
        <w:rPr>
          <w:rFonts w:ascii="宋体" w:hAnsi="宋体" w:cs="宋体" w:hint="eastAsia"/>
          <w:b/>
          <w:bCs/>
          <w:color w:val="000000"/>
          <w:szCs w:val="21"/>
        </w:rPr>
        <w:t>手术分级管理制度</w:t>
      </w:r>
      <w:r w:rsidRPr="00320924">
        <w:rPr>
          <w:rFonts w:ascii="宋体" w:hAnsi="宋体" w:cs="宋体" w:hint="eastAsia"/>
          <w:color w:val="000000"/>
          <w:szCs w:val="21"/>
        </w:rPr>
        <w:t>：</w:t>
      </w:r>
    </w:p>
    <w:p w:rsidR="007E4D3C" w:rsidRPr="00320924" w:rsidRDefault="007E4D3C" w:rsidP="007E4D3C">
      <w:pPr>
        <w:rPr>
          <w:rFonts w:ascii="宋体" w:hAnsi="宋体" w:cs="宋体"/>
          <w:color w:val="000000"/>
          <w:szCs w:val="21"/>
        </w:rPr>
      </w:pPr>
      <w:r w:rsidRPr="00320924">
        <w:rPr>
          <w:rFonts w:ascii="宋体" w:hAnsi="宋体" w:cs="宋体" w:hint="eastAsia"/>
          <w:color w:val="000000"/>
          <w:szCs w:val="21"/>
        </w:rPr>
        <w:t xml:space="preserve">1、手术分类根据国家新版教材，参照国际、国内专业会议建议，按照手术的难易程度、大小、是否已经开展情况将手术分为四类： </w:t>
      </w:r>
      <w:r w:rsidRPr="00320924">
        <w:rPr>
          <w:rFonts w:ascii="宋体" w:hAnsi="宋体" w:cs="宋体" w:hint="eastAsia"/>
          <w:color w:val="000000"/>
          <w:szCs w:val="21"/>
        </w:rPr>
        <w:cr/>
        <w:t xml:space="preserve">（1）一类手术：简单小型手术； </w:t>
      </w:r>
      <w:r w:rsidRPr="00320924">
        <w:rPr>
          <w:rFonts w:ascii="宋体" w:hAnsi="宋体" w:cs="宋体" w:hint="eastAsia"/>
          <w:color w:val="000000"/>
          <w:szCs w:val="21"/>
        </w:rPr>
        <w:cr/>
        <w:t xml:space="preserve">（2）二类手术：小型手术及简单中型手术； </w:t>
      </w:r>
      <w:r w:rsidRPr="00320924">
        <w:rPr>
          <w:rFonts w:ascii="宋体" w:hAnsi="宋体" w:cs="宋体" w:hint="eastAsia"/>
          <w:color w:val="000000"/>
          <w:szCs w:val="21"/>
        </w:rPr>
        <w:cr/>
        <w:t xml:space="preserve">（3）三类手术：中型手术及一般大手术； </w:t>
      </w:r>
      <w:r w:rsidRPr="00320924">
        <w:rPr>
          <w:rFonts w:ascii="宋体" w:hAnsi="宋体" w:cs="宋体" w:hint="eastAsia"/>
          <w:color w:val="000000"/>
          <w:szCs w:val="21"/>
        </w:rPr>
        <w:cr/>
        <w:t xml:space="preserve">（4）四类手术：疑难重症大手术及科研手术、新开展手术、多科联合手术。 </w:t>
      </w:r>
    </w:p>
    <w:p w:rsidR="007E4D3C" w:rsidRPr="00320924" w:rsidRDefault="007E4D3C" w:rsidP="007E4D3C">
      <w:pPr>
        <w:rPr>
          <w:rFonts w:ascii="宋体" w:hAnsi="宋体" w:cs="宋体"/>
          <w:color w:val="000000"/>
          <w:szCs w:val="21"/>
        </w:rPr>
      </w:pPr>
      <w:r w:rsidRPr="00320924">
        <w:rPr>
          <w:rFonts w:ascii="宋体" w:hAnsi="宋体" w:cs="宋体" w:hint="eastAsia"/>
          <w:color w:val="000000"/>
          <w:szCs w:val="21"/>
        </w:rPr>
        <w:t xml:space="preserve">2、各级人员参加手术范围，根据医生专业技术水平、从事专业工作时间与职责限定： </w:t>
      </w:r>
      <w:r w:rsidRPr="00320924">
        <w:rPr>
          <w:rFonts w:ascii="宋体" w:hAnsi="宋体" w:cs="宋体" w:hint="eastAsia"/>
          <w:color w:val="000000"/>
          <w:szCs w:val="21"/>
        </w:rPr>
        <w:cr/>
        <w:t xml:space="preserve">（1） 住院医师可担当一类手术的术者，二、三类手术的助手；高年资住院医师可担当二类手术的术者。 </w:t>
      </w:r>
      <w:r w:rsidRPr="00320924">
        <w:rPr>
          <w:rFonts w:ascii="宋体" w:hAnsi="宋体" w:cs="宋体" w:hint="eastAsia"/>
          <w:color w:val="000000"/>
          <w:szCs w:val="21"/>
        </w:rPr>
        <w:cr/>
        <w:t xml:space="preserve">（2） 主治医师可担当二类手术的术者，或在副主任医师的帮助下，担当三类手术的术者，四类手术的助手，高年资主治医师可担当三类手术的术者。 </w:t>
      </w:r>
      <w:r w:rsidRPr="00320924">
        <w:rPr>
          <w:rFonts w:ascii="宋体" w:hAnsi="宋体" w:cs="宋体" w:hint="eastAsia"/>
          <w:color w:val="000000"/>
          <w:szCs w:val="21"/>
        </w:rPr>
        <w:cr/>
      </w:r>
      <w:r w:rsidRPr="00320924">
        <w:rPr>
          <w:rFonts w:ascii="宋体" w:hAnsi="宋体" w:cs="宋体" w:hint="eastAsia"/>
          <w:color w:val="000000"/>
          <w:szCs w:val="21"/>
        </w:rPr>
        <w:lastRenderedPageBreak/>
        <w:t xml:space="preserve">（3） 副主任医师可担当三类手术的术者，高年资副主任医师可担当四类手术的术者。 </w:t>
      </w:r>
      <w:r w:rsidRPr="00320924">
        <w:rPr>
          <w:rFonts w:ascii="宋体" w:hAnsi="宋体" w:cs="宋体" w:hint="eastAsia"/>
          <w:color w:val="000000"/>
          <w:szCs w:val="21"/>
        </w:rPr>
        <w:cr/>
        <w:t xml:space="preserve">（4）主任医师可担当三、四类手术的术者。 </w:t>
      </w:r>
      <w:r w:rsidRPr="00320924">
        <w:rPr>
          <w:rFonts w:ascii="宋体" w:hAnsi="宋体" w:cs="宋体" w:hint="eastAsia"/>
          <w:color w:val="000000"/>
          <w:szCs w:val="21"/>
        </w:rPr>
        <w:cr/>
        <w:t xml:space="preserve">（5）上级医师均有义务和权力指导下级医师进行手术，要求副主任医师和主任医师检查监督全科室手术情况，以确保手术质量和安全。 </w:t>
      </w:r>
      <w:r w:rsidRPr="00320924">
        <w:rPr>
          <w:rFonts w:ascii="宋体" w:hAnsi="宋体" w:cs="宋体" w:hint="eastAsia"/>
          <w:color w:val="000000"/>
          <w:szCs w:val="21"/>
        </w:rPr>
        <w:cr/>
        <w:t xml:space="preserve">3、手术批准权限：包括决定手术时间、指征、术式、手术组成员的分工等。 </w:t>
      </w:r>
      <w:r w:rsidRPr="00320924">
        <w:rPr>
          <w:rFonts w:ascii="宋体" w:hAnsi="宋体" w:cs="宋体" w:hint="eastAsia"/>
          <w:color w:val="000000"/>
          <w:szCs w:val="21"/>
        </w:rPr>
        <w:cr/>
        <w:t xml:space="preserve">（1） 一类手术由主治医师或高年资医师审批。 </w:t>
      </w:r>
      <w:r w:rsidRPr="00320924">
        <w:rPr>
          <w:rFonts w:ascii="宋体" w:hAnsi="宋体" w:cs="宋体" w:hint="eastAsia"/>
          <w:color w:val="000000"/>
          <w:szCs w:val="21"/>
        </w:rPr>
        <w:cr/>
        <w:t xml:space="preserve">（2）二类手术由副主任医师或高年资主治医师审批。 </w:t>
      </w:r>
      <w:r w:rsidRPr="00320924">
        <w:rPr>
          <w:rFonts w:ascii="宋体" w:hAnsi="宋体" w:cs="宋体" w:hint="eastAsia"/>
          <w:color w:val="000000"/>
          <w:szCs w:val="21"/>
        </w:rPr>
        <w:cr/>
        <w:t xml:space="preserve">（3）三类手术由副主任医师或科主任审批。 </w:t>
      </w:r>
      <w:r w:rsidRPr="00320924">
        <w:rPr>
          <w:rFonts w:ascii="宋体" w:hAnsi="宋体" w:cs="宋体" w:hint="eastAsia"/>
          <w:color w:val="000000"/>
          <w:szCs w:val="21"/>
        </w:rPr>
        <w:cr/>
        <w:t>（4）四类手术中的疑难重症大手术、多科联合手术、科研手术、新开展手术由科主任报告医教科，由主管医疗副院长审批后进行。</w:t>
      </w:r>
    </w:p>
    <w:p w:rsidR="007E4D3C" w:rsidRPr="00320924" w:rsidRDefault="007E4D3C" w:rsidP="007E4D3C">
      <w:pPr>
        <w:rPr>
          <w:rFonts w:ascii="宋体" w:hAnsi="宋体" w:cs="宋体"/>
          <w:color w:val="000000"/>
          <w:szCs w:val="21"/>
        </w:rPr>
      </w:pPr>
      <w:r w:rsidRPr="00320924">
        <w:rPr>
          <w:rFonts w:ascii="宋体" w:hAnsi="宋体" w:cs="宋体" w:hint="eastAsia"/>
          <w:color w:val="000000"/>
          <w:szCs w:val="21"/>
        </w:rPr>
        <w:t>十三、</w:t>
      </w:r>
      <w:r w:rsidRPr="00320924">
        <w:rPr>
          <w:rFonts w:ascii="宋体" w:hAnsi="宋体" w:cs="宋体" w:hint="eastAsia"/>
          <w:b/>
          <w:bCs/>
          <w:color w:val="000000"/>
          <w:szCs w:val="21"/>
        </w:rPr>
        <w:t>新技术和新项目准入制度</w:t>
      </w:r>
      <w:r w:rsidRPr="00320924">
        <w:rPr>
          <w:rFonts w:ascii="宋体" w:hAnsi="宋体" w:cs="宋体" w:hint="eastAsia"/>
          <w:color w:val="000000"/>
          <w:szCs w:val="21"/>
        </w:rPr>
        <w:t>：</w:t>
      </w:r>
    </w:p>
    <w:p w:rsidR="007E4D3C" w:rsidRPr="00320924" w:rsidRDefault="007E4D3C" w:rsidP="007E4D3C">
      <w:pPr>
        <w:pStyle w:val="1"/>
        <w:ind w:firstLineChars="0" w:firstLine="0"/>
        <w:rPr>
          <w:rFonts w:ascii="宋体" w:hAnsi="宋体" w:cs="宋体"/>
          <w:color w:val="000000"/>
          <w:szCs w:val="21"/>
        </w:rPr>
      </w:pPr>
      <w:r w:rsidRPr="00320924">
        <w:rPr>
          <w:rFonts w:ascii="宋体" w:hAnsi="宋体" w:cs="宋体" w:hint="eastAsia"/>
          <w:color w:val="000000"/>
          <w:szCs w:val="21"/>
        </w:rPr>
        <w:t xml:space="preserve">     新技术、新项目：在本院范围内首次应用于临床的诊断和治疗 </w:t>
      </w:r>
    </w:p>
    <w:p w:rsidR="007E4D3C" w:rsidRPr="00320924" w:rsidRDefault="007E4D3C" w:rsidP="007E4D3C">
      <w:pPr>
        <w:pStyle w:val="1"/>
        <w:ind w:firstLineChars="0" w:firstLine="0"/>
        <w:rPr>
          <w:rFonts w:ascii="宋体" w:hAnsi="宋体" w:cs="宋体"/>
          <w:color w:val="000000"/>
          <w:szCs w:val="21"/>
        </w:rPr>
      </w:pPr>
      <w:r w:rsidRPr="00320924">
        <w:rPr>
          <w:rFonts w:ascii="宋体" w:hAnsi="宋体" w:cs="宋体" w:hint="eastAsia"/>
          <w:color w:val="000000"/>
          <w:szCs w:val="21"/>
        </w:rPr>
        <w:t>技术。包括创新技术的临床应用；新诊疗技术、方法的引进；新仪器设备在临床的应用等。</w:t>
      </w:r>
    </w:p>
    <w:p w:rsidR="007E4D3C" w:rsidRPr="00320924" w:rsidRDefault="007E4D3C" w:rsidP="007E4D3C">
      <w:pPr>
        <w:pStyle w:val="1"/>
        <w:ind w:left="360" w:firstLineChars="0" w:firstLine="0"/>
        <w:rPr>
          <w:rFonts w:ascii="宋体" w:hAnsi="宋体" w:cs="宋体"/>
          <w:color w:val="000000"/>
          <w:szCs w:val="21"/>
        </w:rPr>
      </w:pPr>
      <w:r w:rsidRPr="00320924">
        <w:rPr>
          <w:rFonts w:ascii="宋体" w:hAnsi="宋体" w:cs="宋体" w:hint="eastAsia"/>
          <w:color w:val="000000"/>
          <w:szCs w:val="21"/>
        </w:rPr>
        <w:t>主要包括：</w:t>
      </w:r>
    </w:p>
    <w:p w:rsidR="007E4D3C" w:rsidRPr="00320924" w:rsidRDefault="007E4D3C" w:rsidP="007E4D3C">
      <w:pPr>
        <w:pStyle w:val="1"/>
        <w:ind w:left="360" w:firstLineChars="0" w:firstLine="0"/>
        <w:rPr>
          <w:rFonts w:ascii="宋体" w:hAnsi="宋体" w:cs="宋体"/>
          <w:color w:val="000000"/>
          <w:szCs w:val="21"/>
        </w:rPr>
      </w:pPr>
      <w:r w:rsidRPr="00320924">
        <w:rPr>
          <w:rFonts w:ascii="宋体" w:hAnsi="宋体" w:cs="宋体" w:hint="eastAsia"/>
          <w:color w:val="000000"/>
          <w:szCs w:val="21"/>
        </w:rPr>
        <w:t>（1）临床上新的诊疗技术方法或手段（包括新诊疗设备的临床应用，使用新试剂的诊断项目）；</w:t>
      </w:r>
    </w:p>
    <w:p w:rsidR="007E4D3C" w:rsidRPr="00320924" w:rsidRDefault="007E4D3C" w:rsidP="007E4D3C">
      <w:pPr>
        <w:pStyle w:val="1"/>
        <w:ind w:left="360" w:firstLineChars="0" w:firstLine="0"/>
        <w:rPr>
          <w:rFonts w:ascii="宋体" w:hAnsi="宋体" w:cs="宋体"/>
          <w:color w:val="000000"/>
          <w:szCs w:val="21"/>
        </w:rPr>
      </w:pPr>
      <w:r w:rsidRPr="00320924">
        <w:rPr>
          <w:rFonts w:ascii="宋体" w:hAnsi="宋体" w:cs="宋体" w:hint="eastAsia"/>
          <w:color w:val="000000"/>
          <w:szCs w:val="21"/>
        </w:rPr>
        <w:t>（2）常规诊疗技术核心内容的改进和完善；</w:t>
      </w:r>
    </w:p>
    <w:p w:rsidR="007E4D3C" w:rsidRPr="00320924" w:rsidRDefault="007E4D3C" w:rsidP="007E4D3C">
      <w:pPr>
        <w:pStyle w:val="1"/>
        <w:ind w:left="360" w:firstLineChars="0" w:firstLine="0"/>
        <w:rPr>
          <w:rFonts w:ascii="宋体" w:hAnsi="宋体" w:cs="宋体"/>
          <w:color w:val="000000"/>
          <w:szCs w:val="21"/>
        </w:rPr>
      </w:pPr>
      <w:r w:rsidRPr="00320924">
        <w:rPr>
          <w:rFonts w:ascii="宋体" w:hAnsi="宋体" w:cs="宋体" w:hint="eastAsia"/>
          <w:color w:val="000000"/>
          <w:szCs w:val="21"/>
        </w:rPr>
        <w:t>（3）常规诊疗技术的新应用；</w:t>
      </w:r>
    </w:p>
    <w:p w:rsidR="007E4D3C" w:rsidRPr="00320924" w:rsidRDefault="007E4D3C" w:rsidP="007E4D3C">
      <w:pPr>
        <w:pStyle w:val="1"/>
        <w:ind w:left="360" w:firstLineChars="0" w:firstLine="0"/>
        <w:rPr>
          <w:rFonts w:ascii="宋体" w:hAnsi="宋体" w:cs="宋体"/>
          <w:color w:val="000000"/>
          <w:szCs w:val="21"/>
        </w:rPr>
      </w:pPr>
      <w:r w:rsidRPr="00320924">
        <w:rPr>
          <w:rFonts w:ascii="宋体" w:hAnsi="宋体" w:cs="宋体" w:hint="eastAsia"/>
          <w:color w:val="000000"/>
          <w:szCs w:val="21"/>
        </w:rPr>
        <w:t>（4）其他可能对人体健康产生影响的新的侵入性的诊断和治疗等。</w:t>
      </w:r>
    </w:p>
    <w:p w:rsidR="007E4D3C" w:rsidRPr="00320924" w:rsidRDefault="007E4D3C" w:rsidP="007E4D3C">
      <w:pPr>
        <w:pStyle w:val="1"/>
        <w:ind w:left="360" w:firstLineChars="0" w:firstLine="0"/>
        <w:rPr>
          <w:rFonts w:ascii="宋体" w:hAnsi="宋体" w:cs="宋体"/>
          <w:color w:val="000000"/>
          <w:szCs w:val="21"/>
        </w:rPr>
      </w:pPr>
      <w:r w:rsidRPr="00320924">
        <w:rPr>
          <w:rFonts w:ascii="宋体" w:hAnsi="宋体" w:cs="宋体" w:hint="eastAsia"/>
          <w:color w:val="000000"/>
          <w:szCs w:val="21"/>
        </w:rPr>
        <w:t>注意：新技术、新项目的申报仅适用于已具备开展条件的第一类医疗新技术，第二、三类医疗新技术的管理继续执行卫计委的相关管理规定。</w:t>
      </w:r>
    </w:p>
    <w:p w:rsidR="007E4D3C" w:rsidRPr="00320924" w:rsidRDefault="007E4D3C" w:rsidP="007E4D3C">
      <w:pPr>
        <w:pStyle w:val="1"/>
        <w:ind w:left="360" w:firstLineChars="0" w:firstLine="0"/>
        <w:rPr>
          <w:rFonts w:ascii="宋体" w:hAnsi="宋体" w:cs="宋体"/>
          <w:color w:val="000000"/>
          <w:szCs w:val="21"/>
        </w:rPr>
      </w:pPr>
      <w:r w:rsidRPr="00320924">
        <w:rPr>
          <w:rFonts w:ascii="宋体" w:hAnsi="宋体" w:cs="宋体" w:hint="eastAsia"/>
          <w:color w:val="000000"/>
          <w:szCs w:val="21"/>
        </w:rPr>
        <w:t>我院对新技术、新项目的临床应用实行三级分类管理。</w:t>
      </w:r>
    </w:p>
    <w:p w:rsidR="007E4D3C" w:rsidRPr="00320924" w:rsidRDefault="007E4D3C" w:rsidP="007E4D3C">
      <w:pPr>
        <w:rPr>
          <w:rFonts w:ascii="宋体" w:hAnsi="宋体" w:cs="宋体"/>
          <w:color w:val="000000"/>
          <w:szCs w:val="21"/>
        </w:rPr>
      </w:pPr>
      <w:r w:rsidRPr="00320924">
        <w:rPr>
          <w:rFonts w:ascii="宋体" w:hAnsi="宋体" w:cs="宋体" w:hint="eastAsia"/>
          <w:color w:val="000000"/>
          <w:szCs w:val="21"/>
          <w:shd w:val="clear" w:color="auto" w:fill="FFFFFF"/>
        </w:rPr>
        <w:t>新技术新项目属于创新性的工作，有一定的不可预知性，各专业在开展此项工作时，必须制定相应的预案和防范措施，认真尊重病人的知情同意权，对可能发生的并发症、副损伤有充分的思想准备，一旦发生积极妥善的处理。杜绝由于工作的失误、不到位、责任心不强所引发的医疗纠纷。减少技术因素引起的纠纷。</w:t>
      </w:r>
      <w:r w:rsidRPr="00320924">
        <w:rPr>
          <w:rFonts w:ascii="宋体" w:hAnsi="宋体" w:cs="宋体" w:hint="eastAsia"/>
          <w:color w:val="000000"/>
          <w:szCs w:val="21"/>
        </w:rPr>
        <w:t>各科室严禁未经审批自行开展新技术、新项目，否则，将视为违规操作，由此引起的医疗或医学伦理上的缺陷、纠纷、事故将由当事人及其科室负责人承担全部责任。</w:t>
      </w:r>
    </w:p>
    <w:p w:rsidR="007E4D3C" w:rsidRPr="00320924" w:rsidRDefault="007E4D3C" w:rsidP="007E4D3C">
      <w:pPr>
        <w:rPr>
          <w:rFonts w:ascii="宋体" w:hAnsi="宋体" w:cs="宋体"/>
          <w:color w:val="000000"/>
          <w:szCs w:val="21"/>
        </w:rPr>
      </w:pPr>
      <w:r w:rsidRPr="00320924">
        <w:rPr>
          <w:rFonts w:ascii="宋体" w:hAnsi="宋体" w:cs="宋体" w:hint="eastAsia"/>
          <w:color w:val="000000"/>
          <w:szCs w:val="21"/>
        </w:rPr>
        <w:t>十四、</w:t>
      </w:r>
      <w:r w:rsidRPr="00320924">
        <w:rPr>
          <w:rFonts w:ascii="宋体" w:hAnsi="宋体" w:cs="宋体" w:hint="eastAsia"/>
          <w:b/>
          <w:bCs/>
          <w:color w:val="000000"/>
          <w:szCs w:val="21"/>
        </w:rPr>
        <w:t>危急值报告制度</w:t>
      </w:r>
      <w:r w:rsidRPr="00320924">
        <w:rPr>
          <w:rFonts w:ascii="宋体" w:hAnsi="宋体" w:cs="宋体" w:hint="eastAsia"/>
          <w:color w:val="000000"/>
          <w:szCs w:val="21"/>
        </w:rPr>
        <w:t>：</w:t>
      </w:r>
    </w:p>
    <w:p w:rsidR="007E4D3C" w:rsidRPr="00320924" w:rsidRDefault="007E4D3C" w:rsidP="007E4D3C">
      <w:pPr>
        <w:ind w:firstLine="560"/>
        <w:rPr>
          <w:rFonts w:ascii="宋体" w:hAnsi="宋体" w:cs="宋体"/>
          <w:color w:val="000000"/>
          <w:szCs w:val="21"/>
        </w:rPr>
      </w:pPr>
      <w:r w:rsidRPr="00320924">
        <w:rPr>
          <w:rFonts w:ascii="宋体" w:hAnsi="宋体" w:cs="宋体" w:hint="eastAsia"/>
          <w:color w:val="000000"/>
          <w:szCs w:val="21"/>
        </w:rPr>
        <w:t>为加强对临床辅助检查“危急值”的管理，保证将“危急值”及时报告临床医师，以便临床医师采取及时、有效的治疗措施，确保医疗质量和安全，杜绝医疗隐患和纠纷的发生，特制定本制度。危急值是指辅助检查结果与正常预期偏离较大，当这种检查结果出现时，表明患者可能正处于生命危险的边缘状态，此时如果临床医生能及时得到检查结果信息，迅速给予患者有效的治疗，可能会挽救患者生命，否则就可能出现严重后果，甚至危及生命。临床科室接到危急值报告后，应立即采取相应措施，抢救病人生命，保障医疗安全。住院病人危急值报告程序：医技科室工作人员发现住院病人出现危急值情况时，应立即通知所在病区，病区接收人员做好登记并立即报告主管医师或值班医师。</w:t>
      </w:r>
    </w:p>
    <w:p w:rsidR="007E4D3C" w:rsidRPr="00320924" w:rsidRDefault="007E4D3C" w:rsidP="007E4D3C">
      <w:pPr>
        <w:rPr>
          <w:rFonts w:ascii="宋体" w:hAnsi="宋体" w:cs="宋体"/>
          <w:color w:val="000000"/>
          <w:szCs w:val="21"/>
        </w:rPr>
      </w:pPr>
      <w:r w:rsidRPr="00320924">
        <w:rPr>
          <w:rFonts w:ascii="宋体" w:hAnsi="宋体" w:cs="宋体" w:hint="eastAsia"/>
          <w:color w:val="000000"/>
          <w:szCs w:val="21"/>
          <w:highlight w:val="lightGray"/>
        </w:rPr>
        <w:t>十五、</w:t>
      </w:r>
      <w:r w:rsidRPr="00320924">
        <w:rPr>
          <w:rFonts w:ascii="宋体" w:hAnsi="宋体" w:cs="宋体" w:hint="eastAsia"/>
          <w:b/>
          <w:bCs/>
          <w:color w:val="000000"/>
          <w:szCs w:val="21"/>
        </w:rPr>
        <w:t>病历管理制度</w:t>
      </w:r>
      <w:r w:rsidRPr="00320924">
        <w:rPr>
          <w:rFonts w:ascii="宋体" w:hAnsi="宋体" w:cs="宋体" w:hint="eastAsia"/>
          <w:color w:val="000000"/>
          <w:szCs w:val="21"/>
        </w:rPr>
        <w:t>：</w:t>
      </w:r>
    </w:p>
    <w:p w:rsidR="007E4D3C" w:rsidRPr="00320924" w:rsidRDefault="007E4D3C" w:rsidP="007E4D3C">
      <w:pPr>
        <w:rPr>
          <w:rFonts w:ascii="宋体" w:hAnsi="宋体" w:cs="宋体"/>
          <w:color w:val="000000"/>
          <w:szCs w:val="21"/>
        </w:rPr>
      </w:pPr>
      <w:r w:rsidRPr="00320924">
        <w:rPr>
          <w:rFonts w:ascii="宋体" w:hAnsi="宋体" w:cs="宋体" w:hint="eastAsia"/>
          <w:color w:val="000000"/>
          <w:szCs w:val="21"/>
        </w:rPr>
        <w:t>病历书写规定：</w:t>
      </w:r>
    </w:p>
    <w:p w:rsidR="007E4D3C" w:rsidRPr="00320924" w:rsidRDefault="007E4D3C" w:rsidP="007E4D3C">
      <w:pPr>
        <w:rPr>
          <w:rFonts w:ascii="宋体" w:hAnsi="宋体" w:cs="宋体"/>
          <w:color w:val="000000"/>
          <w:szCs w:val="21"/>
        </w:rPr>
      </w:pPr>
      <w:r w:rsidRPr="00320924">
        <w:rPr>
          <w:rFonts w:ascii="宋体" w:hAnsi="宋体" w:cs="宋体" w:hint="eastAsia"/>
          <w:color w:val="000000"/>
          <w:szCs w:val="21"/>
        </w:rPr>
        <w:t xml:space="preserve">  （1）病历书写应按照《病历书写基本规范》书写或录入。</w:t>
      </w:r>
    </w:p>
    <w:p w:rsidR="007E4D3C" w:rsidRPr="00320924" w:rsidRDefault="007E4D3C" w:rsidP="007E4D3C">
      <w:pPr>
        <w:pStyle w:val="1"/>
        <w:ind w:firstLineChars="0" w:firstLine="0"/>
        <w:rPr>
          <w:rFonts w:ascii="宋体" w:hAnsi="宋体" w:cs="宋体"/>
          <w:color w:val="000000"/>
          <w:szCs w:val="21"/>
        </w:rPr>
      </w:pPr>
      <w:r w:rsidRPr="00320924">
        <w:rPr>
          <w:rFonts w:ascii="宋体" w:hAnsi="宋体" w:cs="宋体" w:hint="eastAsia"/>
          <w:color w:val="000000"/>
          <w:szCs w:val="21"/>
        </w:rPr>
        <w:t xml:space="preserve">  （2）病历记录应力求通顺、完整、简练、准确、字迹清楚、整洁，不得删改、复制粘贴。各种记录均应注明年月日，记录人应签全名。</w:t>
      </w:r>
    </w:p>
    <w:p w:rsidR="007E4D3C" w:rsidRPr="00320924" w:rsidRDefault="007E4D3C" w:rsidP="007E4D3C">
      <w:pPr>
        <w:pStyle w:val="1"/>
        <w:ind w:firstLineChars="0" w:firstLine="0"/>
        <w:rPr>
          <w:rFonts w:ascii="宋体" w:hAnsi="宋体" w:cs="宋体"/>
          <w:color w:val="000000"/>
          <w:szCs w:val="21"/>
        </w:rPr>
      </w:pPr>
      <w:r w:rsidRPr="00320924">
        <w:rPr>
          <w:rFonts w:ascii="宋体" w:hAnsi="宋体" w:cs="宋体" w:hint="eastAsia"/>
          <w:color w:val="000000"/>
          <w:szCs w:val="21"/>
        </w:rPr>
        <w:t xml:space="preserve">  （3）新入院病员的入院记录，由经治医师认真的书写。</w:t>
      </w:r>
    </w:p>
    <w:p w:rsidR="007E4D3C" w:rsidRPr="00320924" w:rsidRDefault="007E4D3C" w:rsidP="007E4D3C">
      <w:pPr>
        <w:pStyle w:val="1"/>
        <w:ind w:firstLineChars="0" w:firstLine="0"/>
        <w:rPr>
          <w:rFonts w:ascii="宋体" w:hAnsi="宋体" w:cs="宋体"/>
          <w:color w:val="000000"/>
          <w:szCs w:val="21"/>
        </w:rPr>
      </w:pPr>
      <w:r w:rsidRPr="00320924">
        <w:rPr>
          <w:rFonts w:ascii="宋体" w:hAnsi="宋体" w:cs="宋体" w:hint="eastAsia"/>
          <w:color w:val="000000"/>
          <w:szCs w:val="21"/>
        </w:rPr>
        <w:t xml:space="preserve">  （4）要求入院记录必须在24小时内完成。</w:t>
      </w:r>
    </w:p>
    <w:p w:rsidR="007E4D3C" w:rsidRPr="00320924" w:rsidRDefault="007E4D3C" w:rsidP="007E4D3C">
      <w:pPr>
        <w:pStyle w:val="1"/>
        <w:ind w:firstLineChars="0" w:firstLine="0"/>
        <w:rPr>
          <w:rFonts w:ascii="宋体" w:hAnsi="宋体" w:cs="宋体"/>
          <w:color w:val="000000"/>
          <w:szCs w:val="21"/>
        </w:rPr>
      </w:pPr>
      <w:r w:rsidRPr="00320924">
        <w:rPr>
          <w:rFonts w:ascii="宋体" w:hAnsi="宋体" w:cs="宋体" w:hint="eastAsia"/>
          <w:color w:val="000000"/>
          <w:szCs w:val="21"/>
        </w:rPr>
        <w:lastRenderedPageBreak/>
        <w:t xml:space="preserve">  （5）实习医师书写或录入的病历，由经治医师检查后，书写病历修改或签名。</w:t>
      </w:r>
    </w:p>
    <w:p w:rsidR="007E4D3C" w:rsidRPr="00320924" w:rsidRDefault="007E4D3C" w:rsidP="007E4D3C">
      <w:pPr>
        <w:pStyle w:val="1"/>
        <w:ind w:firstLineChars="0" w:firstLine="0"/>
        <w:rPr>
          <w:rFonts w:ascii="宋体" w:hAnsi="宋体" w:cs="宋体"/>
          <w:color w:val="000000"/>
          <w:szCs w:val="21"/>
        </w:rPr>
      </w:pPr>
      <w:r w:rsidRPr="00320924">
        <w:rPr>
          <w:rFonts w:ascii="宋体" w:hAnsi="宋体" w:cs="宋体" w:hint="eastAsia"/>
          <w:color w:val="000000"/>
          <w:szCs w:val="21"/>
        </w:rPr>
        <w:t>病房病历管理规定：</w:t>
      </w:r>
    </w:p>
    <w:p w:rsidR="007E4D3C" w:rsidRPr="00320924" w:rsidRDefault="007E4D3C" w:rsidP="007E4D3C">
      <w:pPr>
        <w:pStyle w:val="1"/>
        <w:ind w:firstLineChars="0" w:firstLine="0"/>
        <w:rPr>
          <w:rFonts w:ascii="宋体" w:hAnsi="宋体" w:cs="宋体"/>
          <w:color w:val="000000"/>
          <w:szCs w:val="21"/>
        </w:rPr>
      </w:pPr>
      <w:r w:rsidRPr="00320924">
        <w:rPr>
          <w:rFonts w:ascii="宋体" w:hAnsi="宋体" w:cs="宋体" w:hint="eastAsia"/>
          <w:color w:val="000000"/>
          <w:szCs w:val="21"/>
        </w:rPr>
        <w:t xml:space="preserve">   （1） 患者的住院病历应由所在病区负责集中统一保管。</w:t>
      </w:r>
    </w:p>
    <w:p w:rsidR="007E4D3C" w:rsidRPr="00320924" w:rsidRDefault="007E4D3C" w:rsidP="007E4D3C">
      <w:pPr>
        <w:pStyle w:val="1"/>
        <w:ind w:firstLineChars="0" w:firstLine="0"/>
        <w:rPr>
          <w:rFonts w:ascii="宋体" w:hAnsi="宋体" w:cs="宋体"/>
          <w:color w:val="000000"/>
          <w:szCs w:val="21"/>
        </w:rPr>
      </w:pPr>
      <w:r w:rsidRPr="00320924">
        <w:rPr>
          <w:rFonts w:ascii="宋体" w:hAnsi="宋体" w:cs="宋体" w:hint="eastAsia"/>
          <w:color w:val="000000"/>
          <w:szCs w:val="21"/>
        </w:rPr>
        <w:t xml:space="preserve">   （2）住院病历应医疗活动带回病区时，应当由病区指定专门人员负责携带和保管；病人转科时，病历不得交病人和家属转送；病人出院时，病历不得带出。</w:t>
      </w:r>
    </w:p>
    <w:p w:rsidR="007E4D3C" w:rsidRPr="00320924" w:rsidRDefault="007E4D3C" w:rsidP="007E4D3C">
      <w:pPr>
        <w:pStyle w:val="1"/>
        <w:ind w:firstLineChars="0" w:firstLine="0"/>
        <w:rPr>
          <w:rFonts w:ascii="宋体" w:hAnsi="宋体" w:cs="宋体"/>
          <w:color w:val="000000"/>
          <w:szCs w:val="21"/>
        </w:rPr>
      </w:pPr>
      <w:r w:rsidRPr="00320924">
        <w:rPr>
          <w:rFonts w:ascii="宋体" w:hAnsi="宋体" w:cs="宋体" w:hint="eastAsia"/>
          <w:color w:val="000000"/>
          <w:szCs w:val="21"/>
        </w:rPr>
        <w:t xml:space="preserve">   （3）病区医务人员应当严格病历管理，严禁任何人涂改、伪造、销毁、抢夺。</w:t>
      </w:r>
    </w:p>
    <w:p w:rsidR="007E4D3C" w:rsidRPr="00320924" w:rsidRDefault="007E4D3C" w:rsidP="007E4D3C">
      <w:pPr>
        <w:pStyle w:val="1"/>
        <w:ind w:firstLineChars="0" w:firstLine="0"/>
        <w:rPr>
          <w:rFonts w:ascii="宋体" w:hAnsi="宋体" w:cs="宋体"/>
          <w:color w:val="000000"/>
          <w:szCs w:val="21"/>
        </w:rPr>
      </w:pPr>
      <w:r w:rsidRPr="00320924">
        <w:rPr>
          <w:rFonts w:ascii="宋体" w:hAnsi="宋体" w:cs="宋体" w:hint="eastAsia"/>
          <w:color w:val="000000"/>
          <w:szCs w:val="21"/>
        </w:rPr>
        <w:t xml:space="preserve">   （4）严禁医务人员违反规章制度帮助患者复印和复制患者的有关资料，一经发现将严格处理。</w:t>
      </w:r>
    </w:p>
    <w:p w:rsidR="007E4D3C" w:rsidRPr="00320924" w:rsidRDefault="007E4D3C" w:rsidP="007E4D3C">
      <w:pPr>
        <w:pStyle w:val="1"/>
        <w:ind w:firstLineChars="0" w:firstLine="0"/>
        <w:rPr>
          <w:rFonts w:ascii="宋体" w:hAnsi="宋体" w:cs="宋体"/>
          <w:b/>
          <w:bCs/>
          <w:color w:val="000000"/>
          <w:szCs w:val="21"/>
        </w:rPr>
      </w:pPr>
      <w:r w:rsidRPr="00320924">
        <w:rPr>
          <w:rFonts w:ascii="宋体" w:hAnsi="宋体" w:cs="宋体" w:hint="eastAsia"/>
          <w:color w:val="000000"/>
          <w:szCs w:val="21"/>
        </w:rPr>
        <w:t>十六、</w:t>
      </w:r>
      <w:r w:rsidRPr="00320924">
        <w:rPr>
          <w:rFonts w:ascii="宋体" w:hAnsi="宋体" w:cs="宋体" w:hint="eastAsia"/>
          <w:b/>
          <w:bCs/>
          <w:color w:val="000000"/>
          <w:szCs w:val="21"/>
        </w:rPr>
        <w:t>抗菌药物分级管理制度：</w:t>
      </w:r>
    </w:p>
    <w:p w:rsidR="007E4D3C" w:rsidRPr="00320924" w:rsidRDefault="007E4D3C" w:rsidP="007E4D3C">
      <w:pPr>
        <w:pStyle w:val="1"/>
        <w:ind w:firstLineChars="0" w:firstLine="0"/>
        <w:rPr>
          <w:rFonts w:ascii="宋体" w:hAnsi="宋体" w:cs="宋体"/>
          <w:color w:val="000000"/>
          <w:szCs w:val="21"/>
          <w:shd w:val="clear" w:color="auto" w:fill="FFFFFF"/>
        </w:rPr>
      </w:pPr>
      <w:r w:rsidRPr="00320924">
        <w:rPr>
          <w:rFonts w:ascii="宋体" w:hAnsi="宋体" w:cs="宋体" w:hint="eastAsia"/>
          <w:color w:val="000000"/>
          <w:szCs w:val="21"/>
          <w:shd w:val="clear" w:color="auto" w:fill="FFFFFF"/>
        </w:rPr>
        <w:t xml:space="preserve"> 一、分级原则 </w:t>
      </w:r>
      <w:r w:rsidRPr="00320924">
        <w:rPr>
          <w:rFonts w:ascii="宋体" w:hAnsi="宋体" w:cs="宋体" w:hint="eastAsia"/>
          <w:color w:val="000000"/>
          <w:szCs w:val="21"/>
          <w:shd w:val="clear" w:color="auto" w:fill="FFFFFF"/>
        </w:rPr>
        <w:br/>
        <w:t xml:space="preserve">   （1）“非限制使用”药物（即首选药物、一线用药）：疗效好，副作用小，价格低廉的抗菌药物，临床各级医师可根据需要选用。 </w:t>
      </w:r>
      <w:r w:rsidRPr="00320924">
        <w:rPr>
          <w:rFonts w:ascii="宋体" w:hAnsi="宋体" w:cs="宋体" w:hint="eastAsia"/>
          <w:color w:val="000000"/>
          <w:szCs w:val="21"/>
          <w:shd w:val="clear" w:color="auto" w:fill="FFFFFF"/>
        </w:rPr>
        <w:br/>
        <w:t xml:space="preserve">  （2）“限制使用”药物（即次选药物、二线用药）：疗效好但价格昂贵或毒副作用大的药物，使用需说明理由，并经主治及以上医师同意并签字方可使用。 </w:t>
      </w:r>
      <w:r w:rsidRPr="00320924">
        <w:rPr>
          <w:rFonts w:ascii="宋体" w:hAnsi="宋体" w:cs="宋体" w:hint="eastAsia"/>
          <w:color w:val="000000"/>
          <w:szCs w:val="21"/>
          <w:shd w:val="clear" w:color="auto" w:fill="FFFFFF"/>
        </w:rPr>
        <w:br/>
        <w:t xml:space="preserve">  （3）“特殊使用药物”（即三线用药）：疗效好，价格昂贵，针对特殊耐药菌或新上市抗菌药其疗效或安全性等临床资料尚少，或临床需要倍加保护以免细菌过快产生耐药性的药物，使用应有严格的指征或确凿依据，需经有关专家会诊或本科主任同意，其处方须由副主任、主任医师签名方可使用。 </w:t>
      </w:r>
      <w:r w:rsidRPr="00320924">
        <w:rPr>
          <w:rFonts w:ascii="宋体" w:hAnsi="宋体" w:cs="宋体" w:hint="eastAsia"/>
          <w:color w:val="000000"/>
          <w:szCs w:val="21"/>
          <w:shd w:val="clear" w:color="auto" w:fill="FFFFFF"/>
        </w:rPr>
        <w:br/>
        <w:t xml:space="preserve">  （4）本院“抗菌药物分级管理目录”（见附件）由医院药事管理委员会根据指导原则和卫办医发〔2009〕38号）的规定制定，该目录涵盖全部抗菌药物，新药引进时应同时明确其分级管理级别。 </w:t>
      </w:r>
      <w:r w:rsidRPr="00320924">
        <w:rPr>
          <w:rFonts w:ascii="宋体" w:hAnsi="宋体" w:cs="宋体" w:hint="eastAsia"/>
          <w:color w:val="000000"/>
          <w:szCs w:val="21"/>
          <w:shd w:val="clear" w:color="auto" w:fill="FFFFFF"/>
        </w:rPr>
        <w:br/>
        <w:t xml:space="preserve">   药事管理委员会要有计划地对同类或同代抗菌药物轮流使用，具体由药剂科组织实施。 </w:t>
      </w:r>
      <w:r w:rsidRPr="00320924">
        <w:rPr>
          <w:rFonts w:ascii="宋体" w:hAnsi="宋体" w:cs="宋体" w:hint="eastAsia"/>
          <w:color w:val="000000"/>
          <w:szCs w:val="21"/>
          <w:shd w:val="clear" w:color="auto" w:fill="FFFFFF"/>
        </w:rPr>
        <w:br/>
        <w:t>二、使用原则与方法 </w:t>
      </w:r>
      <w:r w:rsidRPr="00320924">
        <w:rPr>
          <w:rFonts w:ascii="宋体" w:hAnsi="宋体" w:cs="宋体" w:hint="eastAsia"/>
          <w:color w:val="000000"/>
          <w:szCs w:val="21"/>
          <w:shd w:val="clear" w:color="auto" w:fill="FFFFFF"/>
        </w:rPr>
        <w:br/>
        <w:t xml:space="preserve">   （1）总体原则：严格使用指针、坚持合理用药、分级使用、严禁滥用。 </w:t>
      </w:r>
      <w:r w:rsidRPr="00320924">
        <w:rPr>
          <w:rFonts w:ascii="宋体" w:hAnsi="宋体" w:cs="宋体" w:hint="eastAsia"/>
          <w:color w:val="000000"/>
          <w:szCs w:val="21"/>
          <w:shd w:val="clear" w:color="auto" w:fill="FFFFFF"/>
        </w:rPr>
        <w:br/>
        <w:t xml:space="preserve">   （2）具体使用方法 </w:t>
      </w:r>
      <w:r w:rsidRPr="00320924">
        <w:rPr>
          <w:rFonts w:ascii="宋体" w:hAnsi="宋体" w:cs="宋体" w:hint="eastAsia"/>
          <w:color w:val="000000"/>
          <w:szCs w:val="21"/>
          <w:shd w:val="clear" w:color="auto" w:fill="FFFFFF"/>
        </w:rPr>
        <w:br/>
        <w:t xml:space="preserve">    1、一线抗菌药物所有医师均可以根据病情需要选用。 </w:t>
      </w:r>
      <w:r w:rsidRPr="00320924">
        <w:rPr>
          <w:rFonts w:ascii="宋体" w:hAnsi="宋体" w:cs="宋体" w:hint="eastAsia"/>
          <w:color w:val="000000"/>
          <w:szCs w:val="21"/>
          <w:shd w:val="clear" w:color="auto" w:fill="FFFFFF"/>
        </w:rPr>
        <w:br/>
        <w:t xml:space="preserve">    2、二线抗菌药物应根据病情需要，由主治及以上医师签名方可使用。 </w:t>
      </w:r>
      <w:r w:rsidRPr="00320924">
        <w:rPr>
          <w:rFonts w:ascii="宋体" w:hAnsi="宋体" w:cs="宋体" w:hint="eastAsia"/>
          <w:color w:val="000000"/>
          <w:szCs w:val="21"/>
          <w:shd w:val="clear" w:color="auto" w:fill="FFFFFF"/>
        </w:rPr>
        <w:br/>
        <w:t xml:space="preserve">    3、三线药物使用必须严格掌握指针，需经过相关专家讨论，由副主任、主任医师签名方可使用。紧急情况下未经会诊同意或需越级使用的，处方量不得超过1日用量，并做好相关病历记录。 </w:t>
      </w:r>
      <w:r w:rsidRPr="00320924">
        <w:rPr>
          <w:rFonts w:ascii="宋体" w:hAnsi="宋体" w:cs="宋体" w:hint="eastAsia"/>
          <w:color w:val="000000"/>
          <w:szCs w:val="21"/>
          <w:shd w:val="clear" w:color="auto" w:fill="FFFFFF"/>
        </w:rPr>
        <w:br/>
        <w:t xml:space="preserve">   4、下列情况可直接使用二级及以上药物。 </w:t>
      </w:r>
      <w:r w:rsidRPr="00320924">
        <w:rPr>
          <w:rFonts w:ascii="宋体" w:hAnsi="宋体" w:cs="宋体" w:hint="eastAsia"/>
          <w:color w:val="000000"/>
          <w:szCs w:val="21"/>
          <w:shd w:val="clear" w:color="auto" w:fill="FFFFFF"/>
        </w:rPr>
        <w:br/>
        <w:t xml:space="preserve"> （1）重症感染患者：包括重症细菌感染，对一线药物过敏或耐药者，脏器穿孔患者。 </w:t>
      </w:r>
      <w:r w:rsidRPr="00320924">
        <w:rPr>
          <w:rFonts w:ascii="宋体" w:hAnsi="宋体" w:cs="宋体" w:hint="eastAsia"/>
          <w:color w:val="000000"/>
          <w:szCs w:val="21"/>
          <w:shd w:val="clear" w:color="auto" w:fill="FFFFFF"/>
        </w:rPr>
        <w:br/>
        <w:t xml:space="preserve"> （2）</w:t>
      </w:r>
      <w:hyperlink r:id="rId7" w:tgtFrame="http://www.baike.com/wiki/_blank" w:tooltip="免疫功能低下" w:history="1">
        <w:r w:rsidRPr="00320924">
          <w:rPr>
            <w:rStyle w:val="a9"/>
            <w:rFonts w:ascii="宋体" w:hAnsi="宋体" w:cs="宋体" w:hint="eastAsia"/>
            <w:color w:val="000000"/>
            <w:szCs w:val="21"/>
            <w:shd w:val="clear" w:color="auto" w:fill="FFFFFF"/>
          </w:rPr>
          <w:t>免疫功能低下</w:t>
        </w:r>
      </w:hyperlink>
      <w:r w:rsidRPr="00320924">
        <w:rPr>
          <w:rFonts w:ascii="宋体" w:hAnsi="宋体" w:cs="宋体" w:hint="eastAsia"/>
          <w:color w:val="000000"/>
          <w:szCs w:val="21"/>
          <w:shd w:val="clear" w:color="auto" w:fill="FFFFFF"/>
        </w:rPr>
        <w:t>患者伴发感染。 </w:t>
      </w:r>
      <w:r w:rsidRPr="00320924">
        <w:rPr>
          <w:rFonts w:ascii="宋体" w:hAnsi="宋体" w:cs="宋体" w:hint="eastAsia"/>
          <w:color w:val="000000"/>
          <w:szCs w:val="21"/>
          <w:shd w:val="clear" w:color="auto" w:fill="FFFFFF"/>
        </w:rPr>
        <w:br/>
        <w:t>三、督导、考核办法 </w:t>
      </w:r>
      <w:r w:rsidRPr="00320924">
        <w:rPr>
          <w:rFonts w:ascii="宋体" w:hAnsi="宋体" w:cs="宋体" w:hint="eastAsia"/>
          <w:color w:val="000000"/>
          <w:szCs w:val="21"/>
          <w:shd w:val="clear" w:color="auto" w:fill="FFFFFF"/>
        </w:rPr>
        <w:br/>
        <w:t xml:space="preserve">  （1）药事管理委员会、药剂科及医务科定期开展合理用药培训与教育，督导本院</w:t>
      </w:r>
      <w:hyperlink r:id="rId8" w:tgtFrame="http://www.baike.com/wiki/_blank" w:tooltip="临床合理用药" w:history="1">
        <w:r w:rsidRPr="00320924">
          <w:rPr>
            <w:rStyle w:val="a9"/>
            <w:rFonts w:ascii="宋体" w:hAnsi="宋体" w:cs="宋体" w:hint="eastAsia"/>
            <w:color w:val="000000"/>
            <w:szCs w:val="21"/>
            <w:shd w:val="clear" w:color="auto" w:fill="FFFFFF"/>
          </w:rPr>
          <w:t>临床合理用药</w:t>
        </w:r>
      </w:hyperlink>
      <w:r w:rsidRPr="00320924">
        <w:rPr>
          <w:rFonts w:ascii="宋体" w:hAnsi="宋体" w:cs="宋体" w:hint="eastAsia"/>
          <w:color w:val="000000"/>
          <w:szCs w:val="21"/>
          <w:shd w:val="clear" w:color="auto" w:fill="FFFFFF"/>
        </w:rPr>
        <w:t>工作；依据《指导原则》和《实施细则》，定期与不定期对各科室应用抗菌药物进行监督检查，对不合理用药情况提出纠正与改进意见。 </w:t>
      </w:r>
      <w:r w:rsidRPr="00320924">
        <w:rPr>
          <w:rFonts w:ascii="宋体" w:hAnsi="宋体" w:cs="宋体" w:hint="eastAsia"/>
          <w:color w:val="000000"/>
          <w:szCs w:val="21"/>
          <w:shd w:val="clear" w:color="auto" w:fill="FFFFFF"/>
        </w:rPr>
        <w:br/>
        <w:t xml:space="preserve">  （2）将抗菌药物合理使用纳入医疗质量检查内容和科室综合目标管理考核体系。 </w:t>
      </w:r>
      <w:r w:rsidRPr="00320924">
        <w:rPr>
          <w:rFonts w:ascii="宋体" w:hAnsi="宋体" w:cs="宋体" w:hint="eastAsia"/>
          <w:color w:val="000000"/>
          <w:szCs w:val="21"/>
          <w:shd w:val="clear" w:color="auto" w:fill="FFFFFF"/>
        </w:rPr>
        <w:br/>
        <w:t xml:space="preserve">  （3）检查、考核办法：定期对门、急诊处方、住院病历包括外科手术患者预防性使用抗菌药物情况进行随机抽查。</w:t>
      </w:r>
    </w:p>
    <w:p w:rsidR="007E4D3C" w:rsidRPr="00320924" w:rsidRDefault="007E4D3C" w:rsidP="007E4D3C">
      <w:pPr>
        <w:pStyle w:val="1"/>
        <w:ind w:firstLineChars="0" w:firstLine="0"/>
        <w:rPr>
          <w:rFonts w:ascii="宋体" w:hAnsi="宋体" w:cs="宋体"/>
          <w:color w:val="000000"/>
          <w:szCs w:val="21"/>
          <w:shd w:val="clear" w:color="auto" w:fill="FFFFFF"/>
        </w:rPr>
      </w:pPr>
      <w:r w:rsidRPr="00320924">
        <w:rPr>
          <w:rFonts w:ascii="宋体" w:hAnsi="宋体" w:cs="宋体" w:hint="eastAsia"/>
          <w:color w:val="000000"/>
          <w:szCs w:val="21"/>
          <w:shd w:val="clear" w:color="auto" w:fill="FFFFFF"/>
        </w:rPr>
        <w:t> 1、</w:t>
      </w:r>
      <w:hyperlink r:id="rId9" w:tgtFrame="http://www.baike.com/wiki/_blank" w:tooltip="门诊" w:history="1">
        <w:r w:rsidRPr="00320924">
          <w:rPr>
            <w:rStyle w:val="a9"/>
            <w:rFonts w:ascii="宋体" w:hAnsi="宋体" w:cs="宋体" w:hint="eastAsia"/>
            <w:color w:val="000000"/>
            <w:szCs w:val="21"/>
            <w:shd w:val="clear" w:color="auto" w:fill="FFFFFF"/>
          </w:rPr>
          <w:t>门诊</w:t>
        </w:r>
      </w:hyperlink>
      <w:r w:rsidRPr="00320924">
        <w:rPr>
          <w:rFonts w:ascii="宋体" w:hAnsi="宋体" w:cs="宋体" w:hint="eastAsia"/>
          <w:color w:val="000000"/>
          <w:szCs w:val="21"/>
          <w:shd w:val="clear" w:color="auto" w:fill="FFFFFF"/>
        </w:rPr>
        <w:t>、急诊抗菌药物检查考核要点:患者基本情况书写，包括年龄、性别、诊断；抗菌药物使用情况，包括名称、规格、用法、用量、给药途径、是否按抗菌药物分级管理规定用药等。 </w:t>
      </w:r>
      <w:r w:rsidRPr="00320924">
        <w:rPr>
          <w:rFonts w:ascii="宋体" w:hAnsi="宋体" w:cs="宋体" w:hint="eastAsia"/>
          <w:color w:val="000000"/>
          <w:szCs w:val="21"/>
          <w:shd w:val="clear" w:color="auto" w:fill="FFFFFF"/>
        </w:rPr>
        <w:br/>
        <w:t xml:space="preserve">　2、住院病人抗菌药物检查考核要点： </w:t>
      </w:r>
      <w:r w:rsidRPr="00320924">
        <w:rPr>
          <w:rFonts w:ascii="宋体" w:hAnsi="宋体" w:cs="宋体" w:hint="eastAsia"/>
          <w:color w:val="000000"/>
          <w:szCs w:val="21"/>
          <w:shd w:val="clear" w:color="auto" w:fill="FFFFFF"/>
        </w:rPr>
        <w:br/>
      </w:r>
      <w:r w:rsidRPr="00320924">
        <w:rPr>
          <w:rFonts w:ascii="宋体" w:hAnsi="宋体" w:cs="宋体" w:hint="eastAsia"/>
          <w:color w:val="000000"/>
          <w:szCs w:val="21"/>
          <w:shd w:val="clear" w:color="auto" w:fill="FFFFFF"/>
        </w:rPr>
        <w:lastRenderedPageBreak/>
        <w:t xml:space="preserve">    （1）抗菌药物开始使用、停止使用、更换品种和超越说明书范围使用时是否分析说明理由，并在病程记录上有所记录； </w:t>
      </w:r>
      <w:r w:rsidRPr="00320924">
        <w:rPr>
          <w:rFonts w:ascii="宋体" w:hAnsi="宋体" w:cs="宋体" w:hint="eastAsia"/>
          <w:color w:val="000000"/>
          <w:szCs w:val="21"/>
          <w:shd w:val="clear" w:color="auto" w:fill="FFFFFF"/>
        </w:rPr>
        <w:br/>
        <w:t xml:space="preserve">    （2）抗菌药物使用必须符合抗菌药物分级管理规定，当越级使用时，是否按照规定时间使用或履行相应的手续，并在病程记录上有所反映； </w:t>
      </w:r>
      <w:r w:rsidRPr="00320924">
        <w:rPr>
          <w:rFonts w:ascii="宋体" w:hAnsi="宋体" w:cs="宋体" w:hint="eastAsia"/>
          <w:color w:val="000000"/>
          <w:szCs w:val="21"/>
          <w:shd w:val="clear" w:color="auto" w:fill="FFFFFF"/>
        </w:rPr>
        <w:br/>
        <w:t xml:space="preserve">    （3）抗菌药物联用或局部应用是否有指征，是否有分析，并在病程记录上有所记录； </w:t>
      </w:r>
      <w:r w:rsidRPr="00320924">
        <w:rPr>
          <w:rFonts w:ascii="宋体" w:hAnsi="宋体" w:cs="宋体" w:hint="eastAsia"/>
          <w:color w:val="000000"/>
          <w:szCs w:val="21"/>
          <w:shd w:val="clear" w:color="auto" w:fill="FFFFFF"/>
        </w:rPr>
        <w:br/>
        <w:t xml:space="preserve">    （4）使用或更改抗菌药物前是否做病原学检测及药敏试验，并在病程记录上有所反映；对于无法送检的病例，是否已在病程记录上说明理由。 </w:t>
      </w:r>
      <w:r w:rsidRPr="00320924">
        <w:rPr>
          <w:rFonts w:ascii="宋体" w:hAnsi="宋体" w:cs="宋体" w:hint="eastAsia"/>
          <w:color w:val="000000"/>
          <w:szCs w:val="21"/>
          <w:shd w:val="clear" w:color="auto" w:fill="FFFFFF"/>
        </w:rPr>
        <w:br/>
        <w:t>四、对违规滥用抗菌药物的科室及个人，医院将进行通报批评，情节严重者，将降低抗菌药物使用权限，直至停止处方权。</w:t>
      </w:r>
    </w:p>
    <w:p w:rsidR="007E4D3C" w:rsidRPr="00320924" w:rsidRDefault="007E4D3C" w:rsidP="007E4D3C">
      <w:pPr>
        <w:pStyle w:val="1"/>
        <w:ind w:firstLineChars="0" w:firstLine="0"/>
        <w:rPr>
          <w:rFonts w:ascii="宋体" w:hAnsi="宋体" w:cs="宋体"/>
          <w:color w:val="000000"/>
          <w:szCs w:val="21"/>
        </w:rPr>
      </w:pPr>
      <w:r w:rsidRPr="00320924">
        <w:rPr>
          <w:rFonts w:ascii="宋体" w:hAnsi="宋体" w:cs="宋体" w:hint="eastAsia"/>
          <w:b/>
          <w:bCs/>
          <w:color w:val="000000"/>
          <w:szCs w:val="21"/>
          <w:highlight w:val="lightGray"/>
        </w:rPr>
        <w:t>十七、</w:t>
      </w:r>
      <w:r w:rsidRPr="00320924">
        <w:rPr>
          <w:rFonts w:ascii="宋体" w:hAnsi="宋体" w:cs="宋体" w:hint="eastAsia"/>
          <w:b/>
          <w:bCs/>
          <w:color w:val="000000"/>
          <w:szCs w:val="21"/>
        </w:rPr>
        <w:t>临床用血申请及审批制度</w:t>
      </w:r>
    </w:p>
    <w:p w:rsidR="007E4D3C" w:rsidRPr="00320924" w:rsidRDefault="007E4D3C" w:rsidP="007E4D3C">
      <w:pPr>
        <w:ind w:firstLineChars="200" w:firstLine="420"/>
        <w:rPr>
          <w:rFonts w:ascii="宋体" w:hAnsi="宋体" w:cs="宋体"/>
          <w:color w:val="000000"/>
          <w:szCs w:val="21"/>
        </w:rPr>
      </w:pPr>
      <w:r w:rsidRPr="00320924">
        <w:rPr>
          <w:rFonts w:ascii="宋体" w:hAnsi="宋体" w:cs="宋体" w:hint="eastAsia"/>
          <w:color w:val="000000"/>
          <w:szCs w:val="21"/>
        </w:rPr>
        <w:t>1. 临床医生要逐项填写好输血申请单、连同病人全血标本，至少提前1天送输血科作血型鉴定及交叉配血等试验（急诊例外）。</w:t>
      </w:r>
    </w:p>
    <w:p w:rsidR="007E4D3C" w:rsidRPr="00320924" w:rsidRDefault="007E4D3C" w:rsidP="007E4D3C">
      <w:pPr>
        <w:ind w:firstLineChars="200" w:firstLine="420"/>
        <w:rPr>
          <w:rFonts w:ascii="宋体" w:hAnsi="宋体" w:cs="宋体"/>
          <w:color w:val="000000"/>
          <w:szCs w:val="21"/>
        </w:rPr>
      </w:pPr>
      <w:r w:rsidRPr="00320924">
        <w:rPr>
          <w:rFonts w:ascii="宋体" w:hAnsi="宋体" w:cs="宋体" w:hint="eastAsia"/>
          <w:color w:val="000000"/>
          <w:szCs w:val="21"/>
        </w:rPr>
        <w:t>2. 特殊用血申请  临床科室如需要使用输血科常规不储存的特殊成份血，应提前与输血科预约，先记好所需品种的血费，随同病人合血标本送输血科备用；由输血科工作人员及时与血站联系。血液送到后立即通知临床输用；若有变故，但已不能取消预约的，应向临床主管医生说明情况，由临床负责解决此袋血。</w:t>
      </w:r>
    </w:p>
    <w:p w:rsidR="007E4D3C" w:rsidRPr="00320924" w:rsidRDefault="007E4D3C" w:rsidP="007E4D3C">
      <w:pPr>
        <w:ind w:firstLineChars="200" w:firstLine="420"/>
        <w:rPr>
          <w:rFonts w:ascii="宋体" w:hAnsi="宋体" w:cs="宋体"/>
          <w:color w:val="000000"/>
          <w:szCs w:val="21"/>
        </w:rPr>
      </w:pPr>
      <w:r w:rsidRPr="00320924">
        <w:rPr>
          <w:rFonts w:ascii="宋体" w:hAnsi="宋体" w:cs="宋体" w:hint="eastAsia"/>
          <w:color w:val="000000"/>
          <w:szCs w:val="21"/>
        </w:rPr>
        <w:t>3. 临床一次用血、备血量超过2000毫升时要履行报批手续，需经科室主任签名后报医务处批准（急诊用血事后补齐相关手续）。临床用血申请单由经治医师填写、主治医师或科室主任核准签字。</w:t>
      </w:r>
    </w:p>
    <w:p w:rsidR="007E4D3C" w:rsidRPr="00320924" w:rsidRDefault="007E4D3C" w:rsidP="007E4D3C">
      <w:pPr>
        <w:ind w:firstLineChars="200" w:firstLine="420"/>
        <w:rPr>
          <w:rFonts w:ascii="宋体" w:hAnsi="宋体" w:cs="宋体"/>
          <w:color w:val="000000"/>
          <w:szCs w:val="21"/>
        </w:rPr>
      </w:pPr>
      <w:r w:rsidRPr="00320924">
        <w:rPr>
          <w:rFonts w:ascii="宋体" w:hAnsi="宋体" w:cs="宋体" w:hint="eastAsia"/>
          <w:color w:val="000000"/>
          <w:szCs w:val="21"/>
        </w:rPr>
        <w:t>4. 输血科应严格审查输血申请单，并根据患者和库存情况调配供血。</w:t>
      </w:r>
    </w:p>
    <w:p w:rsidR="007E4D3C" w:rsidRPr="00320924" w:rsidRDefault="007E4D3C" w:rsidP="007E4D3C">
      <w:pPr>
        <w:rPr>
          <w:rFonts w:ascii="宋体" w:hAnsi="宋体" w:cs="宋体"/>
          <w:b/>
          <w:bCs/>
          <w:color w:val="000000"/>
          <w:szCs w:val="21"/>
        </w:rPr>
      </w:pPr>
      <w:r w:rsidRPr="00320924">
        <w:rPr>
          <w:rFonts w:ascii="宋体" w:hAnsi="宋体" w:cs="宋体" w:hint="eastAsia"/>
          <w:b/>
          <w:bCs/>
          <w:color w:val="000000"/>
          <w:szCs w:val="21"/>
        </w:rPr>
        <w:t>十八、信息安全管理制度：</w:t>
      </w:r>
    </w:p>
    <w:p w:rsidR="007E4D3C" w:rsidRPr="007E4D3C" w:rsidRDefault="007E4D3C" w:rsidP="007E4D3C">
      <w:pPr>
        <w:pStyle w:val="aa"/>
        <w:widowControl/>
        <w:shd w:val="clear" w:color="auto" w:fill="F6FCF2"/>
        <w:spacing w:before="0" w:beforeAutospacing="0" w:after="0" w:afterAutospacing="0"/>
        <w:rPr>
          <w:rFonts w:ascii="宋体" w:hAnsi="宋体" w:cs="宋体"/>
          <w:color w:val="000000"/>
          <w:sz w:val="21"/>
          <w:szCs w:val="21"/>
          <w:shd w:val="clear" w:color="auto" w:fill="FFFFFF" w:themeFill="background1"/>
        </w:rPr>
      </w:pPr>
      <w:r w:rsidRPr="007E4D3C">
        <w:rPr>
          <w:rFonts w:ascii="宋体" w:hAnsi="宋体" w:cs="宋体" w:hint="eastAsia"/>
          <w:color w:val="000000"/>
          <w:sz w:val="21"/>
          <w:szCs w:val="21"/>
          <w:shd w:val="clear" w:color="auto" w:fill="FFFFFF" w:themeFill="background1"/>
        </w:rPr>
        <w:t>一、信息系统安全包括：软件安全和硬件网络安全两部分。</w:t>
      </w:r>
      <w:r w:rsidRPr="007E4D3C">
        <w:rPr>
          <w:rFonts w:ascii="宋体" w:hAnsi="宋体" w:cs="宋体" w:hint="eastAsia"/>
          <w:color w:val="000000"/>
          <w:sz w:val="21"/>
          <w:szCs w:val="21"/>
          <w:shd w:val="clear" w:color="auto" w:fill="FFFFFF" w:themeFill="background1"/>
        </w:rPr>
        <w:br/>
        <w:t>二、网络信息办公室人员必须采取有效的方法和技术，防止信息系统数据的丢失、破坏和失密；硬件破坏及失效等灾难性故障。</w:t>
      </w:r>
      <w:r w:rsidRPr="007E4D3C">
        <w:rPr>
          <w:rFonts w:ascii="宋体" w:hAnsi="宋体" w:cs="宋体" w:hint="eastAsia"/>
          <w:color w:val="000000"/>
          <w:sz w:val="21"/>
          <w:szCs w:val="21"/>
          <w:shd w:val="clear" w:color="auto" w:fill="FFFFFF" w:themeFill="background1"/>
        </w:rPr>
        <w:br/>
        <w:t>三、对系统用户的访问模块、访问权限由使用单位负责人提出，交信息化领导小组核准后，由网络信息办公室人员给予配置并存档，以后变更必须报批后才能更改，网络信息办公室做好变更日志存档。</w:t>
      </w:r>
      <w:r w:rsidRPr="007E4D3C">
        <w:rPr>
          <w:rFonts w:ascii="宋体" w:hAnsi="宋体" w:cs="宋体" w:hint="eastAsia"/>
          <w:color w:val="000000"/>
          <w:sz w:val="21"/>
          <w:szCs w:val="21"/>
          <w:shd w:val="clear" w:color="auto" w:fill="FFFFFF" w:themeFill="background1"/>
        </w:rPr>
        <w:br/>
        <w:t>四、系统管理人员应熟悉并严格监督数据库使用权限、用户密码使用情况，定期更换用户口令或密码。网络管理员、系统管理员、操作员调离岗位后一小时内由网络信息办公室负责人监督检查更换新的密码；厂方调试人员调试维护完成后一小时内，由系统管理员关闭或修改其所用帐号和密码。</w:t>
      </w:r>
      <w:r w:rsidRPr="007E4D3C">
        <w:rPr>
          <w:rFonts w:ascii="宋体" w:hAnsi="宋体" w:cs="宋体" w:hint="eastAsia"/>
          <w:color w:val="000000"/>
          <w:sz w:val="21"/>
          <w:szCs w:val="21"/>
          <w:shd w:val="clear" w:color="auto" w:fill="FFFFFF" w:themeFill="background1"/>
        </w:rPr>
        <w:br/>
        <w:t>五、网络信息办公室人员要主动对网络系统实行监控、查询，及时对故障进行有效隔离、排除和恢复工作，以防灾难性网络风暴发生。</w:t>
      </w:r>
      <w:r w:rsidRPr="007E4D3C">
        <w:rPr>
          <w:rFonts w:ascii="宋体" w:hAnsi="宋体" w:cs="宋体" w:hint="eastAsia"/>
          <w:color w:val="000000"/>
          <w:sz w:val="21"/>
          <w:szCs w:val="21"/>
          <w:shd w:val="clear" w:color="auto" w:fill="FFFFFF" w:themeFill="background1"/>
        </w:rPr>
        <w:br/>
        <w:t>六、网络系统所有设备的配置、安装、调试必须由网络信息办公室人负责，其他人员不得随意拆卸和移动。</w:t>
      </w:r>
      <w:r w:rsidRPr="007E4D3C">
        <w:rPr>
          <w:rFonts w:ascii="宋体" w:hAnsi="宋体" w:cs="宋体" w:hint="eastAsia"/>
          <w:color w:val="000000"/>
          <w:sz w:val="21"/>
          <w:szCs w:val="21"/>
          <w:shd w:val="clear" w:color="auto" w:fill="FFFFFF" w:themeFill="background1"/>
        </w:rPr>
        <w:br/>
        <w:t>七、上网操作人员必须严格遵守计算机及其他相关设备的操作规程，禁止其他人员进行与系统操作无关的工作。</w:t>
      </w:r>
      <w:r w:rsidRPr="007E4D3C">
        <w:rPr>
          <w:rFonts w:ascii="宋体" w:hAnsi="宋体" w:cs="宋体" w:hint="eastAsia"/>
          <w:color w:val="000000"/>
          <w:sz w:val="21"/>
          <w:szCs w:val="21"/>
          <w:shd w:val="clear" w:color="auto" w:fill="FFFFFF" w:themeFill="background1"/>
        </w:rPr>
        <w:br/>
        <w:t>八、严禁自行安装软件，特别是游戏软件，禁止在工作用电脑上打游戏。</w:t>
      </w:r>
      <w:r w:rsidRPr="007E4D3C">
        <w:rPr>
          <w:rFonts w:ascii="宋体" w:hAnsi="宋体" w:cs="宋体" w:hint="eastAsia"/>
          <w:color w:val="000000"/>
          <w:sz w:val="21"/>
          <w:szCs w:val="21"/>
          <w:shd w:val="clear" w:color="auto" w:fill="FFFFFF" w:themeFill="background1"/>
        </w:rPr>
        <w:br/>
        <w:t>九、所有进入网络的软盘、光盘、Ｕ 盘等其他存贮介质，必须经过网络信息办公室负责人同意并查毒，未经查毒的存贮介质绝对禁止上网使用，对造成“病毒”蔓延的有关人员，将对照《计算机信息系统处罚条例》进行相应的经济和行政处罚。</w:t>
      </w:r>
      <w:r w:rsidRPr="007E4D3C">
        <w:rPr>
          <w:rFonts w:ascii="宋体" w:hAnsi="宋体" w:cs="宋体" w:hint="eastAsia"/>
          <w:color w:val="000000"/>
          <w:sz w:val="21"/>
          <w:szCs w:val="21"/>
          <w:shd w:val="clear" w:color="auto" w:fill="FFFFFF" w:themeFill="background1"/>
        </w:rPr>
        <w:br/>
        <w:t>十、在医院还没有有效解决网络安全（未安装防火墙、高端杀毒软件、入侵检测系统和堡垒主机）的情况下，内外网独立运行，所有终端内外网不能混接，严禁外网用户通过Ｕ 盘等存贮介质拷贝文件到内网终端。</w:t>
      </w:r>
      <w:r w:rsidRPr="007E4D3C">
        <w:rPr>
          <w:rFonts w:ascii="宋体" w:hAnsi="宋体" w:cs="宋体" w:hint="eastAsia"/>
          <w:color w:val="000000"/>
          <w:sz w:val="21"/>
          <w:szCs w:val="21"/>
          <w:shd w:val="clear" w:color="auto" w:fill="FFFFFF" w:themeFill="background1"/>
        </w:rPr>
        <w:br/>
      </w:r>
      <w:r w:rsidRPr="007E4D3C">
        <w:rPr>
          <w:rFonts w:ascii="宋体" w:hAnsi="宋体" w:cs="宋体" w:hint="eastAsia"/>
          <w:color w:val="000000"/>
          <w:sz w:val="21"/>
          <w:szCs w:val="21"/>
          <w:shd w:val="clear" w:color="auto" w:fill="FFFFFF" w:themeFill="background1"/>
        </w:rPr>
        <w:lastRenderedPageBreak/>
        <w:t>十一、内网用户所有文件传递，不得利用软盘、光盘和Ｕ 盘等存贮介质进行拷贝。</w:t>
      </w:r>
      <w:r w:rsidRPr="007E4D3C">
        <w:rPr>
          <w:rFonts w:ascii="宋体" w:hAnsi="宋体" w:cs="宋体" w:hint="eastAsia"/>
          <w:color w:val="000000"/>
          <w:sz w:val="21"/>
          <w:szCs w:val="21"/>
          <w:shd w:val="clear" w:color="auto" w:fill="FFFFFF" w:themeFill="background1"/>
        </w:rPr>
        <w:br/>
        <w:t>十二、保持计算机硬件网络设备清洁卫生，做好防尘、防水、防静电、防磁、防辐射、防鼠等安全工作。</w:t>
      </w:r>
      <w:r w:rsidRPr="007E4D3C">
        <w:rPr>
          <w:rFonts w:ascii="宋体" w:hAnsi="宋体" w:cs="宋体" w:hint="eastAsia"/>
          <w:color w:val="000000"/>
          <w:sz w:val="21"/>
          <w:szCs w:val="21"/>
          <w:shd w:val="clear" w:color="auto" w:fill="FFFFFF" w:themeFill="background1"/>
        </w:rPr>
        <w:br/>
        <w:t>十三、网络信息办公室人员有权监督和制止一切违反安全管理的行为。信息系统故障应急预案</w:t>
      </w:r>
      <w:r w:rsidRPr="007E4D3C">
        <w:rPr>
          <w:rFonts w:ascii="宋体" w:hAnsi="宋体" w:cs="宋体" w:hint="eastAsia"/>
          <w:color w:val="000000"/>
          <w:sz w:val="21"/>
          <w:szCs w:val="21"/>
          <w:shd w:val="clear" w:color="auto" w:fill="FFFFFF" w:themeFill="background1"/>
        </w:rPr>
        <w:br/>
        <w:t>一、对网络故障的判断</w:t>
      </w:r>
    </w:p>
    <w:p w:rsidR="007E4D3C" w:rsidRPr="007E4D3C" w:rsidRDefault="007E4D3C" w:rsidP="007E4D3C">
      <w:pPr>
        <w:pStyle w:val="aa"/>
        <w:widowControl/>
        <w:shd w:val="clear" w:color="auto" w:fill="F6FCF2"/>
        <w:spacing w:before="0" w:beforeAutospacing="0" w:after="0" w:afterAutospacing="0"/>
        <w:ind w:firstLine="420"/>
        <w:rPr>
          <w:rFonts w:ascii="宋体" w:hAnsi="宋体" w:cs="宋体"/>
          <w:color w:val="000000"/>
          <w:sz w:val="21"/>
          <w:szCs w:val="21"/>
          <w:shd w:val="clear" w:color="auto" w:fill="FFFFFF" w:themeFill="background1"/>
        </w:rPr>
      </w:pPr>
      <w:r w:rsidRPr="007E4D3C">
        <w:rPr>
          <w:rFonts w:ascii="宋体" w:hAnsi="宋体" w:cs="宋体" w:hint="eastAsia"/>
          <w:color w:val="000000"/>
          <w:sz w:val="21"/>
          <w:szCs w:val="21"/>
          <w:shd w:val="clear" w:color="auto" w:fill="FFFFFF" w:themeFill="background1"/>
        </w:rPr>
        <w:t>    当网络系统终端发现计算机访问数据库速度迟缓、不能进入相应程序、不能保存数据、不能访问网络、应用程序非连续性工作时，要立即向网络信息办公室汇报，网络信息办公室工作人员对科室提出的上述问题必须重视，经核实后给予科室反馈信息。网络信息办公室负责人应召集有关人员及时进行讨论，如果故障原因明确，可以立刻恢复工作的，应立即恢复工作；如故障原因不明确、情况严重不能在短期内排除的，应立即报告医务部和院领导，在网络不能运转的情况下由机关协调全院工作以保障医疗工作的正常运转。网络故障分为三类：</w:t>
      </w:r>
      <w:r w:rsidRPr="007E4D3C">
        <w:rPr>
          <w:rFonts w:ascii="宋体" w:hAnsi="宋体" w:cs="宋体" w:hint="eastAsia"/>
          <w:color w:val="000000"/>
          <w:sz w:val="21"/>
          <w:szCs w:val="21"/>
          <w:shd w:val="clear" w:color="auto" w:fill="FFFFFF" w:themeFill="background1"/>
        </w:rPr>
        <w:br/>
        <w:t>一类故障：服务器不能工作；光纤损坏；主服务器数据丢失；备份盘损坏；服务器工作不稳定；局部网络不通；数据被人删改；重点终端故障；规律性的整体、局部软、硬件故障。</w:t>
      </w:r>
      <w:r w:rsidRPr="007E4D3C">
        <w:rPr>
          <w:rFonts w:ascii="宋体" w:hAnsi="宋体" w:cs="宋体" w:hint="eastAsia"/>
          <w:color w:val="000000"/>
          <w:sz w:val="21"/>
          <w:szCs w:val="21"/>
          <w:shd w:val="clear" w:color="auto" w:fill="FFFFFF" w:themeFill="background1"/>
        </w:rPr>
        <w:br/>
        <w:t>二类故障：单一终端软、硬件故障；单一患者信息丢失；偶然性的数据处理错误；某些科室违反工作流程要求。</w:t>
      </w:r>
      <w:r w:rsidRPr="007E4D3C">
        <w:rPr>
          <w:rFonts w:ascii="宋体" w:hAnsi="宋体" w:cs="宋体" w:hint="eastAsia"/>
          <w:color w:val="000000"/>
          <w:sz w:val="21"/>
          <w:szCs w:val="21"/>
          <w:shd w:val="clear" w:color="auto" w:fill="FFFFFF" w:themeFill="background1"/>
        </w:rPr>
        <w:br/>
        <w:t>三类故障：各终端由于不熟练或使用不当造成的错误。针对上述故障分类等级，处理方案如下：</w:t>
      </w:r>
      <w:r w:rsidRPr="007E4D3C">
        <w:rPr>
          <w:rFonts w:ascii="宋体" w:hAnsi="宋体" w:cs="宋体" w:hint="eastAsia"/>
          <w:color w:val="000000"/>
          <w:sz w:val="21"/>
          <w:szCs w:val="21"/>
          <w:shd w:val="clear" w:color="auto" w:fill="FFFFFF" w:themeFill="background1"/>
        </w:rPr>
        <w:br/>
        <w:t>一类故障———由网络信息办公室主任上报医务部和院领导，由医务部组织协调恢复工作。</w:t>
      </w:r>
      <w:r w:rsidRPr="007E4D3C">
        <w:rPr>
          <w:rFonts w:ascii="宋体" w:hAnsi="宋体" w:cs="宋体" w:hint="eastAsia"/>
          <w:color w:val="000000"/>
          <w:sz w:val="21"/>
          <w:szCs w:val="21"/>
          <w:shd w:val="clear" w:color="auto" w:fill="FFFFFF" w:themeFill="background1"/>
        </w:rPr>
        <w:br/>
        <w:t>二类故障———由技术工程师上报网络信息办公室主任，由网络信息办公室集中解决。</w:t>
      </w:r>
      <w:r w:rsidRPr="007E4D3C">
        <w:rPr>
          <w:rFonts w:ascii="宋体" w:hAnsi="宋体" w:cs="宋体" w:hint="eastAsia"/>
          <w:color w:val="000000"/>
          <w:sz w:val="21"/>
          <w:szCs w:val="21"/>
          <w:shd w:val="clear" w:color="auto" w:fill="FFFFFF" w:themeFill="background1"/>
        </w:rPr>
        <w:br/>
        <w:t>三类故障———由技术工程师单独解决，并详细登记情况。</w:t>
      </w:r>
      <w:r w:rsidRPr="007E4D3C">
        <w:rPr>
          <w:rFonts w:ascii="宋体" w:hAnsi="宋体" w:cs="宋体" w:hint="eastAsia"/>
          <w:color w:val="000000"/>
          <w:sz w:val="21"/>
          <w:szCs w:val="21"/>
          <w:shd w:val="clear" w:color="auto" w:fill="FFFFFF" w:themeFill="background1"/>
        </w:rPr>
        <w:br/>
        <w:t>二、网络整体故障的首要工作</w:t>
      </w:r>
      <w:r w:rsidRPr="007E4D3C">
        <w:rPr>
          <w:rFonts w:ascii="宋体" w:hAnsi="宋体" w:cs="宋体" w:hint="eastAsia"/>
          <w:color w:val="000000"/>
          <w:sz w:val="21"/>
          <w:szCs w:val="21"/>
          <w:shd w:val="clear" w:color="auto" w:fill="FFFFFF" w:themeFill="background1"/>
        </w:rPr>
        <w:br/>
        <w:t>（一）当网络信息办公室一旦确定为网络整体故障，首先是立刻报告医务部。医务部应立即按上报程序向院领导汇报。网络信息办公室需马上组织恢复工作，并充分考虑到特殊情况如节假日、病员量大、人员外出及医院的重大活动对故障恢复带来的时间影响。</w:t>
      </w:r>
      <w:r w:rsidRPr="007E4D3C">
        <w:rPr>
          <w:rFonts w:ascii="宋体" w:hAnsi="宋体" w:cs="宋体" w:hint="eastAsia"/>
          <w:color w:val="000000"/>
          <w:sz w:val="21"/>
          <w:szCs w:val="21"/>
          <w:shd w:val="clear" w:color="auto" w:fill="FFFFFF" w:themeFill="background1"/>
        </w:rPr>
        <w:br/>
        <w:t>（二）当发现网络整体故障时，根据故障恢复时间的程度将转入手工工作的时限明确如下：</w:t>
      </w:r>
      <w:r w:rsidRPr="007E4D3C">
        <w:rPr>
          <w:rFonts w:ascii="宋体" w:hAnsi="宋体" w:cs="宋体" w:hint="eastAsia"/>
          <w:color w:val="000000"/>
          <w:sz w:val="21"/>
          <w:szCs w:val="21"/>
          <w:shd w:val="clear" w:color="auto" w:fill="FFFFFF" w:themeFill="background1"/>
        </w:rPr>
        <w:br/>
        <w:t>１、１０分钟内不能恢复———门诊挂号、住院登记、药房转入手工操作；门诊收费、住院核算、西药房工作转入老系统操作。</w:t>
      </w:r>
      <w:r w:rsidRPr="007E4D3C">
        <w:rPr>
          <w:rFonts w:ascii="宋体" w:hAnsi="宋体" w:cs="宋体" w:hint="eastAsia"/>
          <w:color w:val="000000"/>
          <w:sz w:val="21"/>
          <w:szCs w:val="21"/>
          <w:shd w:val="clear" w:color="auto" w:fill="FFFFFF" w:themeFill="background1"/>
        </w:rPr>
        <w:br/>
        <w:t>２、６小时内不能恢复———原则上将医师工作站、护士工作站、药房、急诊检查、入院、手术室、医技检查转入手工操作（具体实行时间及步骤由医务部、护理部通知）。</w:t>
      </w:r>
      <w:r w:rsidRPr="007E4D3C">
        <w:rPr>
          <w:rFonts w:ascii="宋体" w:hAnsi="宋体" w:cs="宋体" w:hint="eastAsia"/>
          <w:color w:val="000000"/>
          <w:sz w:val="21"/>
          <w:szCs w:val="21"/>
          <w:shd w:val="clear" w:color="auto" w:fill="FFFFFF" w:themeFill="background1"/>
        </w:rPr>
        <w:br/>
        <w:t>３、２４小时以上不能恢复———将出院核算转入手工。</w:t>
      </w:r>
      <w:r w:rsidRPr="007E4D3C">
        <w:rPr>
          <w:rFonts w:ascii="宋体" w:hAnsi="宋体" w:cs="宋体" w:hint="eastAsia"/>
          <w:color w:val="000000"/>
          <w:sz w:val="21"/>
          <w:szCs w:val="21"/>
          <w:shd w:val="clear" w:color="auto" w:fill="FFFFFF" w:themeFill="background1"/>
        </w:rPr>
        <w:br/>
        <w:t>三、具体协调工作</w:t>
      </w:r>
      <w:r w:rsidRPr="007E4D3C">
        <w:rPr>
          <w:rFonts w:ascii="宋体" w:hAnsi="宋体" w:cs="宋体" w:hint="eastAsia"/>
          <w:color w:val="000000"/>
          <w:sz w:val="21"/>
          <w:szCs w:val="21"/>
          <w:shd w:val="clear" w:color="auto" w:fill="FFFFFF" w:themeFill="background1"/>
        </w:rPr>
        <w:br/>
        <w:t>（一）所有手工工作的统一时间须由医务部或网络信息办公室通知，相关单位严格按照通知时间协调工作，在未接到新的指示前不准私自操作计算机。</w:t>
      </w:r>
      <w:r w:rsidRPr="007E4D3C">
        <w:rPr>
          <w:rFonts w:ascii="宋体" w:hAnsi="宋体" w:cs="宋体" w:hint="eastAsia"/>
          <w:color w:val="000000"/>
          <w:sz w:val="21"/>
          <w:szCs w:val="21"/>
          <w:shd w:val="clear" w:color="auto" w:fill="FFFFFF" w:themeFill="background1"/>
        </w:rPr>
        <w:br/>
        <w:t>（二）门诊挂号工作协调</w:t>
      </w:r>
      <w:r w:rsidRPr="007E4D3C">
        <w:rPr>
          <w:rFonts w:ascii="宋体" w:hAnsi="宋体" w:cs="宋体" w:hint="eastAsia"/>
          <w:color w:val="000000"/>
          <w:sz w:val="21"/>
          <w:szCs w:val="21"/>
          <w:shd w:val="clear" w:color="auto" w:fill="FFFFFF" w:themeFill="background1"/>
        </w:rPr>
        <w:br/>
        <w:t>１、门诊挂号协调工作由门诊部护士长负责协调请示，如手工挂号的转入、转出时间等；</w:t>
      </w:r>
      <w:r w:rsidRPr="007E4D3C">
        <w:rPr>
          <w:rFonts w:ascii="宋体" w:hAnsi="宋体" w:cs="宋体" w:hint="eastAsia"/>
          <w:color w:val="000000"/>
          <w:sz w:val="21"/>
          <w:szCs w:val="21"/>
          <w:shd w:val="clear" w:color="auto" w:fill="FFFFFF" w:themeFill="background1"/>
        </w:rPr>
        <w:br/>
        <w:t>２、当网络系统中断时，改为手工挂号；</w:t>
      </w:r>
      <w:r w:rsidRPr="007E4D3C">
        <w:rPr>
          <w:rFonts w:ascii="宋体" w:hAnsi="宋体" w:cs="宋体" w:hint="eastAsia"/>
          <w:color w:val="000000"/>
          <w:sz w:val="21"/>
          <w:szCs w:val="21"/>
          <w:shd w:val="clear" w:color="auto" w:fill="FFFFFF" w:themeFill="background1"/>
        </w:rPr>
        <w:br/>
        <w:t>３、网络恢复后，及时将中断期间的患者信息输入到计算机；</w:t>
      </w:r>
      <w:r w:rsidRPr="007E4D3C">
        <w:rPr>
          <w:rFonts w:ascii="宋体" w:hAnsi="宋体" w:cs="宋体" w:hint="eastAsia"/>
          <w:color w:val="000000"/>
          <w:sz w:val="21"/>
          <w:szCs w:val="21"/>
          <w:shd w:val="clear" w:color="auto" w:fill="FFFFFF" w:themeFill="background1"/>
        </w:rPr>
        <w:br/>
        <w:t>４、在以后的工作中如发现某位患者的信息系统内没有记载，应详细询问患者以前是否是在网络故障时就诊过。</w:t>
      </w:r>
      <w:r w:rsidRPr="007E4D3C">
        <w:rPr>
          <w:rFonts w:ascii="宋体" w:hAnsi="宋体" w:cs="宋体" w:hint="eastAsia"/>
          <w:color w:val="000000"/>
          <w:sz w:val="21"/>
          <w:szCs w:val="21"/>
          <w:shd w:val="clear" w:color="auto" w:fill="FFFFFF" w:themeFill="background1"/>
        </w:rPr>
        <w:br/>
        <w:t>（三）门诊收费系统工作协调</w:t>
      </w:r>
      <w:r w:rsidRPr="007E4D3C">
        <w:rPr>
          <w:rFonts w:ascii="宋体" w:hAnsi="宋体" w:cs="宋体" w:hint="eastAsia"/>
          <w:color w:val="000000"/>
          <w:sz w:val="21"/>
          <w:szCs w:val="21"/>
          <w:shd w:val="clear" w:color="auto" w:fill="FFFFFF" w:themeFill="background1"/>
        </w:rPr>
        <w:br/>
        <w:t>１、由收款处科主任负责总体协调，并与网络信息办公室保持联系，及时反馈沟通最新消息；</w:t>
      </w:r>
      <w:r w:rsidRPr="007E4D3C">
        <w:rPr>
          <w:rFonts w:ascii="宋体" w:hAnsi="宋体" w:cs="宋体" w:hint="eastAsia"/>
          <w:color w:val="000000"/>
          <w:sz w:val="21"/>
          <w:szCs w:val="21"/>
          <w:shd w:val="clear" w:color="auto" w:fill="FFFFFF" w:themeFill="background1"/>
        </w:rPr>
        <w:br/>
        <w:t>２、当网络系统运行中断超过１０分钟时，应通知收款处转入手工收款工作；</w:t>
      </w:r>
      <w:r w:rsidRPr="007E4D3C">
        <w:rPr>
          <w:rFonts w:ascii="宋体" w:hAnsi="宋体" w:cs="宋体" w:hint="eastAsia"/>
          <w:color w:val="000000"/>
          <w:sz w:val="21"/>
          <w:szCs w:val="21"/>
          <w:shd w:val="clear" w:color="auto" w:fill="FFFFFF" w:themeFill="background1"/>
        </w:rPr>
        <w:br/>
      </w:r>
      <w:r w:rsidRPr="007E4D3C">
        <w:rPr>
          <w:rFonts w:ascii="宋体" w:hAnsi="宋体" w:cs="宋体" w:hint="eastAsia"/>
          <w:color w:val="000000"/>
          <w:sz w:val="21"/>
          <w:szCs w:val="21"/>
          <w:shd w:val="clear" w:color="auto" w:fill="FFFFFF" w:themeFill="background1"/>
        </w:rPr>
        <w:lastRenderedPageBreak/>
        <w:t>３、门诊收款负责同志应建立手工发票使用登记本，对发票使用情况做详细登记；</w:t>
      </w:r>
      <w:r w:rsidRPr="007E4D3C">
        <w:rPr>
          <w:rFonts w:ascii="宋体" w:hAnsi="宋体" w:cs="宋体" w:hint="eastAsia"/>
          <w:color w:val="000000"/>
          <w:sz w:val="21"/>
          <w:szCs w:val="21"/>
          <w:shd w:val="clear" w:color="auto" w:fill="FFFFFF" w:themeFill="background1"/>
        </w:rPr>
        <w:br/>
        <w:t>４、当系统恢复正常时，由收款处负责同志负责对网络运行稳定性进行监测，如不稳定，及时向网络信息办公室反映情况。</w:t>
      </w:r>
      <w:r w:rsidRPr="007E4D3C">
        <w:rPr>
          <w:rFonts w:ascii="宋体" w:hAnsi="宋体" w:cs="宋体" w:hint="eastAsia"/>
          <w:color w:val="000000"/>
          <w:sz w:val="21"/>
          <w:szCs w:val="21"/>
          <w:shd w:val="clear" w:color="auto" w:fill="FFFFFF" w:themeFill="background1"/>
        </w:rPr>
        <w:br/>
        <w:t>５、在接到使用计算机的指令并重新启动运行后，门诊收款负责人应组织收款员逐步转入到机器操作。</w:t>
      </w:r>
      <w:r w:rsidRPr="007E4D3C">
        <w:rPr>
          <w:rFonts w:ascii="宋体" w:hAnsi="宋体" w:cs="宋体" w:hint="eastAsia"/>
          <w:color w:val="000000"/>
          <w:sz w:val="21"/>
          <w:szCs w:val="21"/>
          <w:shd w:val="clear" w:color="auto" w:fill="FFFFFF" w:themeFill="background1"/>
        </w:rPr>
        <w:br/>
        <w:t>（四）住院费用核算系统工作协调</w:t>
      </w:r>
      <w:r w:rsidRPr="007E4D3C">
        <w:rPr>
          <w:rFonts w:ascii="宋体" w:hAnsi="宋体" w:cs="宋体" w:hint="eastAsia"/>
          <w:color w:val="000000"/>
          <w:sz w:val="21"/>
          <w:szCs w:val="21"/>
          <w:shd w:val="clear" w:color="auto" w:fill="FFFFFF" w:themeFill="background1"/>
        </w:rPr>
        <w:br/>
        <w:t>１、由住院处科主任总体负责协调工作；</w:t>
      </w:r>
      <w:r w:rsidRPr="007E4D3C">
        <w:rPr>
          <w:rFonts w:ascii="宋体" w:hAnsi="宋体" w:cs="宋体" w:hint="eastAsia"/>
          <w:color w:val="000000"/>
          <w:sz w:val="21"/>
          <w:szCs w:val="21"/>
          <w:shd w:val="clear" w:color="auto" w:fill="FFFFFF" w:themeFill="background1"/>
        </w:rPr>
        <w:br/>
        <w:t>２、当系统停止运行超过２天时，对普通出院患者，推迟出院结算时间；对急出院的患者应根据病历和临床科室护士工作站记录，进行手工核算出院。</w:t>
      </w:r>
    </w:p>
    <w:p w:rsidR="000345E7" w:rsidRPr="007E4D3C" w:rsidRDefault="007E4D3C" w:rsidP="007E4D3C">
      <w:pPr>
        <w:ind w:firstLineChars="150" w:firstLine="315"/>
        <w:rPr>
          <w:rFonts w:ascii="宋体" w:hAnsi="宋体" w:cs="宋体"/>
          <w:color w:val="000000"/>
          <w:szCs w:val="21"/>
          <w:shd w:val="clear" w:color="auto" w:fill="FFFFFF" w:themeFill="background1"/>
        </w:rPr>
      </w:pPr>
      <w:r w:rsidRPr="007E4D3C">
        <w:rPr>
          <w:rFonts w:ascii="宋体" w:hAnsi="宋体" w:cs="宋体" w:hint="eastAsia"/>
          <w:color w:val="000000"/>
          <w:szCs w:val="21"/>
          <w:shd w:val="clear" w:color="auto" w:fill="FFFFFF" w:themeFill="background1"/>
        </w:rPr>
        <w:t>３、在网络停止运行期间，出院患者急需结算时，应由该科护士工作站追查是否还有正在进行的检查，向结算室提供详细费用情况后，方可送交核算。</w:t>
      </w:r>
      <w:r w:rsidRPr="007E4D3C">
        <w:rPr>
          <w:rFonts w:ascii="宋体" w:hAnsi="宋体" w:cs="宋体" w:hint="eastAsia"/>
          <w:color w:val="000000"/>
          <w:szCs w:val="21"/>
          <w:shd w:val="clear" w:color="auto" w:fill="FFFFFF" w:themeFill="background1"/>
        </w:rPr>
        <w:br/>
        <w:t>（五）临床工作系统协调</w:t>
      </w:r>
      <w:r w:rsidRPr="007E4D3C">
        <w:rPr>
          <w:rFonts w:ascii="宋体" w:hAnsi="宋体" w:cs="宋体" w:hint="eastAsia"/>
          <w:color w:val="000000"/>
          <w:szCs w:val="21"/>
          <w:shd w:val="clear" w:color="auto" w:fill="FFFFFF" w:themeFill="background1"/>
        </w:rPr>
        <w:br/>
        <w:t>１、临床科工作由医务部、护理部共同协调；</w:t>
      </w:r>
      <w:r w:rsidRPr="007E4D3C">
        <w:rPr>
          <w:rFonts w:ascii="宋体" w:hAnsi="宋体" w:cs="宋体" w:hint="eastAsia"/>
          <w:color w:val="000000"/>
          <w:szCs w:val="21"/>
          <w:shd w:val="clear" w:color="auto" w:fill="FFFFFF" w:themeFill="background1"/>
        </w:rPr>
        <w:br/>
        <w:t>２、网络故障期间临床科室详细记录患者的所有费用执行情况；</w:t>
      </w:r>
      <w:r w:rsidRPr="007E4D3C">
        <w:rPr>
          <w:rFonts w:ascii="宋体" w:hAnsi="宋体" w:cs="宋体" w:hint="eastAsia"/>
          <w:color w:val="000000"/>
          <w:szCs w:val="21"/>
          <w:shd w:val="clear" w:color="auto" w:fill="FFFFFF" w:themeFill="background1"/>
        </w:rPr>
        <w:br/>
        <w:t>３、科室详细填写每个患者的药品请领单（包括姓名、ＩＤ 号、费别、药品名称及用量），一式两份，一份用于科室补录医嘱，另一份送西药房；</w:t>
      </w:r>
      <w:r w:rsidRPr="007E4D3C">
        <w:rPr>
          <w:rFonts w:ascii="宋体" w:hAnsi="宋体" w:cs="宋体" w:hint="eastAsia"/>
          <w:color w:val="000000"/>
          <w:szCs w:val="21"/>
          <w:shd w:val="clear" w:color="auto" w:fill="FFFFFF" w:themeFill="background1"/>
        </w:rPr>
        <w:br/>
        <w:t>４、出院带药由经管医师负责掌握经费情况，如出现费用超支情况由该医师负责；</w:t>
      </w:r>
      <w:r w:rsidRPr="007E4D3C">
        <w:rPr>
          <w:rFonts w:ascii="宋体" w:hAnsi="宋体" w:cs="宋体" w:hint="eastAsia"/>
          <w:color w:val="000000"/>
          <w:szCs w:val="21"/>
          <w:shd w:val="clear" w:color="auto" w:fill="FFFFFF" w:themeFill="background1"/>
        </w:rPr>
        <w:br/>
        <w:t>５、根据医务部通知恢复运行时间，按要求补录医嘱。</w:t>
      </w:r>
      <w:r w:rsidRPr="007E4D3C">
        <w:rPr>
          <w:rFonts w:ascii="宋体" w:hAnsi="宋体" w:cs="宋体" w:hint="eastAsia"/>
          <w:color w:val="000000"/>
          <w:szCs w:val="21"/>
          <w:shd w:val="clear" w:color="auto" w:fill="FFFFFF" w:themeFill="background1"/>
        </w:rPr>
        <w:br/>
        <w:t>６、如患者急需出院，应向核算室提供详细费用情况，对正在进行的检查应予以说明。</w:t>
      </w:r>
      <w:r w:rsidRPr="007E4D3C">
        <w:rPr>
          <w:rFonts w:ascii="宋体" w:hAnsi="宋体" w:cs="宋体" w:hint="eastAsia"/>
          <w:color w:val="000000"/>
          <w:szCs w:val="21"/>
          <w:shd w:val="clear" w:color="auto" w:fill="FFFFFF" w:themeFill="background1"/>
        </w:rPr>
        <w:br/>
        <w:t>（六）医技检查工作协调</w:t>
      </w:r>
      <w:r w:rsidRPr="007E4D3C">
        <w:rPr>
          <w:rFonts w:ascii="宋体" w:hAnsi="宋体" w:cs="宋体" w:hint="eastAsia"/>
          <w:color w:val="000000"/>
          <w:szCs w:val="21"/>
          <w:shd w:val="clear" w:color="auto" w:fill="FFFFFF" w:themeFill="background1"/>
        </w:rPr>
        <w:br/>
        <w:t>１、在网络停运期间应详细留取、整理检查申请单底联；</w:t>
      </w:r>
      <w:r w:rsidRPr="007E4D3C">
        <w:rPr>
          <w:rFonts w:ascii="宋体" w:hAnsi="宋体" w:cs="宋体" w:hint="eastAsia"/>
          <w:color w:val="000000"/>
          <w:szCs w:val="21"/>
          <w:shd w:val="clear" w:color="auto" w:fill="FFFFFF" w:themeFill="background1"/>
        </w:rPr>
        <w:br/>
        <w:t>２、网络恢复后根据检查单底联登记，通过手工记价补录患者费用；</w:t>
      </w:r>
      <w:r w:rsidRPr="007E4D3C">
        <w:rPr>
          <w:rFonts w:ascii="宋体" w:hAnsi="宋体" w:cs="宋体" w:hint="eastAsia"/>
          <w:color w:val="000000"/>
          <w:szCs w:val="21"/>
          <w:shd w:val="clear" w:color="auto" w:fill="FFFFFF" w:themeFill="background1"/>
        </w:rPr>
        <w:br/>
        <w:t>３、对出院快或有出院倾向的患者各科在申请单上注明，检查科室应及时通知科室或出院处沟通费用情况。</w:t>
      </w:r>
      <w:r w:rsidRPr="007E4D3C">
        <w:rPr>
          <w:rFonts w:ascii="宋体" w:hAnsi="宋体" w:cs="宋体" w:hint="eastAsia"/>
          <w:color w:val="000000"/>
          <w:szCs w:val="21"/>
          <w:shd w:val="clear" w:color="auto" w:fill="FFFFFF" w:themeFill="background1"/>
        </w:rPr>
        <w:br/>
        <w:t>（七）药房工作协调</w:t>
      </w:r>
      <w:r w:rsidRPr="007E4D3C">
        <w:rPr>
          <w:rFonts w:ascii="宋体" w:hAnsi="宋体" w:cs="宋体" w:hint="eastAsia"/>
          <w:color w:val="000000"/>
          <w:szCs w:val="21"/>
          <w:shd w:val="clear" w:color="auto" w:fill="FFFFFF" w:themeFill="background1"/>
        </w:rPr>
        <w:br/>
        <w:t>１、中心摆药应严格按照网络信息办公室规定的时间及要求进行计算机操作；</w:t>
      </w:r>
      <w:r w:rsidRPr="007E4D3C">
        <w:rPr>
          <w:rFonts w:ascii="宋体" w:hAnsi="宋体" w:cs="宋体" w:hint="eastAsia"/>
          <w:color w:val="000000"/>
          <w:szCs w:val="21"/>
          <w:shd w:val="clear" w:color="auto" w:fill="FFFFFF" w:themeFill="background1"/>
        </w:rPr>
        <w:br/>
        <w:t>２、网络故障时，根据临床科提供的药品请领单发药；</w:t>
      </w:r>
      <w:r w:rsidRPr="007E4D3C">
        <w:rPr>
          <w:rFonts w:ascii="宋体" w:hAnsi="宋体" w:cs="宋体" w:hint="eastAsia"/>
          <w:color w:val="000000"/>
          <w:szCs w:val="21"/>
          <w:shd w:val="clear" w:color="auto" w:fill="FFFFFF" w:themeFill="background1"/>
        </w:rPr>
        <w:br/>
        <w:t>３、网络恢复时对临床科室补录的摆药医嘱进行发药补充确认，同时与发药时药品请领单内容详细核对，如发现内容不符，必须详细追查；</w:t>
      </w:r>
      <w:r w:rsidRPr="007E4D3C">
        <w:rPr>
          <w:rFonts w:ascii="宋体" w:hAnsi="宋体" w:cs="宋体" w:hint="eastAsia"/>
          <w:color w:val="000000"/>
          <w:szCs w:val="21"/>
          <w:shd w:val="clear" w:color="auto" w:fill="FFFFFF" w:themeFill="background1"/>
        </w:rPr>
        <w:br/>
        <w:t>４、网络恢复后对出院带药处方及时进行录入；</w:t>
      </w:r>
      <w:r w:rsidRPr="007E4D3C">
        <w:rPr>
          <w:rFonts w:ascii="宋体" w:hAnsi="宋体" w:cs="宋体" w:hint="eastAsia"/>
          <w:color w:val="000000"/>
          <w:szCs w:val="21"/>
          <w:shd w:val="clear" w:color="auto" w:fill="FFFFFF" w:themeFill="background1"/>
        </w:rPr>
        <w:br/>
        <w:t>５、数据补录工作结束后应查看系统内库存与实际库存相符情况。</w:t>
      </w:r>
      <w:r w:rsidRPr="007E4D3C">
        <w:rPr>
          <w:rFonts w:ascii="宋体" w:hAnsi="宋体" w:cs="宋体" w:hint="eastAsia"/>
          <w:color w:val="000000"/>
          <w:szCs w:val="21"/>
          <w:shd w:val="clear" w:color="auto" w:fill="FFFFFF" w:themeFill="background1"/>
        </w:rPr>
        <w:br/>
        <w:t>    各信息点接到重新运行通知时，需重新启动计算机，整体网络故障的工程恢复工作，由网络信息办公室严格按照服务器数据管理要求进行恢复工作。</w:t>
      </w:r>
      <w:r w:rsidRPr="007E4D3C">
        <w:rPr>
          <w:rFonts w:ascii="宋体" w:hAnsi="宋体" w:cs="宋体" w:hint="eastAsia"/>
          <w:color w:val="000000"/>
          <w:szCs w:val="21"/>
          <w:shd w:val="clear" w:color="auto" w:fill="FFFFFF" w:themeFill="background1"/>
        </w:rPr>
        <w:br/>
        <w:t>四、网络修复后的数据处理</w:t>
      </w:r>
      <w:r w:rsidRPr="007E4D3C">
        <w:rPr>
          <w:rFonts w:ascii="宋体" w:hAnsi="宋体" w:cs="宋体" w:hint="eastAsia"/>
          <w:color w:val="000000"/>
          <w:szCs w:val="21"/>
          <w:shd w:val="clear" w:color="auto" w:fill="FFFFFF" w:themeFill="background1"/>
        </w:rPr>
        <w:br/>
        <w:t>（一）由各科组织核校患者费用情况；</w:t>
      </w:r>
      <w:r w:rsidRPr="007E4D3C">
        <w:rPr>
          <w:rFonts w:ascii="宋体" w:hAnsi="宋体" w:cs="宋体" w:hint="eastAsia"/>
          <w:color w:val="000000"/>
          <w:szCs w:val="21"/>
          <w:shd w:val="clear" w:color="auto" w:fill="FFFFFF" w:themeFill="background1"/>
        </w:rPr>
        <w:br/>
        <w:t>（二）药房校查库存；</w:t>
      </w:r>
      <w:r w:rsidRPr="007E4D3C">
        <w:rPr>
          <w:rFonts w:ascii="宋体" w:hAnsi="宋体" w:cs="宋体" w:hint="eastAsia"/>
          <w:color w:val="000000"/>
          <w:szCs w:val="21"/>
          <w:shd w:val="clear" w:color="auto" w:fill="FFFFFF" w:themeFill="background1"/>
        </w:rPr>
        <w:br/>
        <w:t>（三）临床科室补录患者医嘱。</w:t>
      </w:r>
      <w:r w:rsidRPr="007E4D3C">
        <w:rPr>
          <w:rFonts w:ascii="宋体" w:hAnsi="宋体" w:cs="宋体" w:hint="eastAsia"/>
          <w:color w:val="000000"/>
          <w:szCs w:val="21"/>
          <w:shd w:val="clear" w:color="auto" w:fill="FFFFFF" w:themeFill="background1"/>
        </w:rPr>
        <w:br/>
        <w:t>各科室要严格各项操作并及时反馈执行中的有关情况。</w:t>
      </w:r>
    </w:p>
    <w:sectPr w:rsidR="000345E7" w:rsidRPr="007E4D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AE40E2"/>
    <w:multiLevelType w:val="singleLevel"/>
    <w:tmpl w:val="58AE40E2"/>
    <w:lvl w:ilvl="0">
      <w:start w:val="4"/>
      <w:numFmt w:val="chineseCounting"/>
      <w:suff w:val="nothing"/>
      <w:lvlText w:val="%1、"/>
      <w:lvlJc w:val="left"/>
    </w:lvl>
  </w:abstractNum>
  <w:abstractNum w:abstractNumId="1" w15:restartNumberingAfterBreak="0">
    <w:nsid w:val="799E672E"/>
    <w:multiLevelType w:val="hybridMultilevel"/>
    <w:tmpl w:val="001A67A2"/>
    <w:lvl w:ilvl="0" w:tplc="A2B69E86">
      <w:start w:val="10"/>
      <w:numFmt w:val="japaneseCounting"/>
      <w:lvlText w:val="%1、"/>
      <w:lvlJc w:val="left"/>
      <w:pPr>
        <w:ind w:left="600" w:hanging="600"/>
      </w:pPr>
      <w:rPr>
        <w:rFonts w:ascii="Calibri" w:hAnsi="Calibri" w:cs="Times New Roman" w:hint="default"/>
        <w:b w:val="0"/>
        <w:color w:val="auto"/>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7D1BE8"/>
    <w:rsid w:val="000345E7"/>
    <w:rsid w:val="0030452A"/>
    <w:rsid w:val="007D1BE8"/>
    <w:rsid w:val="007E4D3C"/>
    <w:rsid w:val="0082553D"/>
    <w:rsid w:val="00A34CA9"/>
    <w:rsid w:val="00D22260"/>
    <w:rsid w:val="00D96DC9"/>
    <w:rsid w:val="00F61BFF"/>
    <w:rsid w:val="02863977"/>
    <w:rsid w:val="0BA31D02"/>
    <w:rsid w:val="17751E4B"/>
    <w:rsid w:val="1AE3541E"/>
    <w:rsid w:val="204034EE"/>
    <w:rsid w:val="23823B83"/>
    <w:rsid w:val="23F33948"/>
    <w:rsid w:val="252606F9"/>
    <w:rsid w:val="26F84379"/>
    <w:rsid w:val="2BA47F7A"/>
    <w:rsid w:val="2BBA6EC0"/>
    <w:rsid w:val="2E9669A1"/>
    <w:rsid w:val="3162060A"/>
    <w:rsid w:val="329768F8"/>
    <w:rsid w:val="338F7489"/>
    <w:rsid w:val="34BE6933"/>
    <w:rsid w:val="36E86473"/>
    <w:rsid w:val="382C5603"/>
    <w:rsid w:val="3D0B5431"/>
    <w:rsid w:val="3DF5564C"/>
    <w:rsid w:val="3E294B5B"/>
    <w:rsid w:val="3E436596"/>
    <w:rsid w:val="3E8C6BE4"/>
    <w:rsid w:val="4AF135A7"/>
    <w:rsid w:val="4DAD4190"/>
    <w:rsid w:val="4E707ED2"/>
    <w:rsid w:val="4F730680"/>
    <w:rsid w:val="52A4482E"/>
    <w:rsid w:val="5BCD6B26"/>
    <w:rsid w:val="5E1B1E60"/>
    <w:rsid w:val="5EB977C1"/>
    <w:rsid w:val="60FE7106"/>
    <w:rsid w:val="62EE761E"/>
    <w:rsid w:val="65D12D3F"/>
    <w:rsid w:val="666A3ECD"/>
    <w:rsid w:val="69057DA4"/>
    <w:rsid w:val="6930595A"/>
    <w:rsid w:val="6AFE09C6"/>
    <w:rsid w:val="6BFE2522"/>
    <w:rsid w:val="72196D6C"/>
    <w:rsid w:val="75E41E19"/>
    <w:rsid w:val="7AB77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C0E40A-FF62-4391-B65C-1BD927B4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pPr>
      <w:spacing w:after="120"/>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uiPriority w:val="99"/>
    <w:semiHidden/>
    <w:qFormat/>
    <w:rPr>
      <w:sz w:val="18"/>
      <w:szCs w:val="18"/>
    </w:rPr>
  </w:style>
  <w:style w:type="character" w:customStyle="1" w:styleId="a5">
    <w:name w:val="页脚 字符"/>
    <w:basedOn w:val="a0"/>
    <w:link w:val="a4"/>
    <w:uiPriority w:val="99"/>
    <w:semiHidden/>
    <w:qFormat/>
    <w:rPr>
      <w:sz w:val="18"/>
      <w:szCs w:val="18"/>
    </w:rPr>
  </w:style>
  <w:style w:type="character" w:styleId="a9">
    <w:name w:val="Hyperlink"/>
    <w:rsid w:val="007E4D3C"/>
    <w:rPr>
      <w:color w:val="0000FF"/>
      <w:u w:val="single"/>
    </w:rPr>
  </w:style>
  <w:style w:type="paragraph" w:styleId="aa">
    <w:name w:val="Normal (Web)"/>
    <w:basedOn w:val="a"/>
    <w:rsid w:val="007E4D3C"/>
    <w:pPr>
      <w:spacing w:before="100" w:beforeAutospacing="1" w:after="100" w:afterAutospacing="1"/>
      <w:jc w:val="left"/>
    </w:pPr>
    <w:rPr>
      <w:rFonts w:ascii="Calibri" w:eastAsia="宋体" w:hAnsi="Calibri" w:cs="Times New Roman"/>
      <w:kern w:val="0"/>
      <w:sz w:val="24"/>
    </w:rPr>
  </w:style>
  <w:style w:type="paragraph" w:customStyle="1" w:styleId="1">
    <w:name w:val="列表段落1"/>
    <w:basedOn w:val="a"/>
    <w:uiPriority w:val="34"/>
    <w:qFormat/>
    <w:rsid w:val="007E4D3C"/>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aike.com/sowiki/%E4%B8%B4%E5%BA%8A%E5%90%88%E7%90%86%E7%94%A8%E8%8D%AF?prd=content_doc_search" TargetMode="External"/><Relationship Id="rId3" Type="http://schemas.openxmlformats.org/officeDocument/2006/relationships/numbering" Target="numbering.xml"/><Relationship Id="rId7" Type="http://schemas.openxmlformats.org/officeDocument/2006/relationships/hyperlink" Target="http://www.baike.com/sowiki/%E5%85%8D%E7%96%AB%E5%8A%9F%E8%83%BD%E4%BD%8E%E4%B8%8B?prd=content_doc_sear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baike.com/sowiki/%E9%97%A8%E8%AF%8A?prd=content_doc_search"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C31085-6E63-427B-A457-75C2F67F8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2272</Words>
  <Characters>12957</Characters>
  <Application>Microsoft Office Word</Application>
  <DocSecurity>0</DocSecurity>
  <Lines>107</Lines>
  <Paragraphs>30</Paragraphs>
  <ScaleCrop>false</ScaleCrop>
  <Company>china</Company>
  <LinksUpToDate>false</LinksUpToDate>
  <CharactersWithSpaces>15199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蒋 成霞</cp:lastModifiedBy>
  <cp:revision>6</cp:revision>
  <cp:lastPrinted>2017-02-23T02:33:00Z</cp:lastPrinted>
  <dcterms:created xsi:type="dcterms:W3CDTF">2017-02-21T00:58:00Z</dcterms:created>
  <dcterms:modified xsi:type="dcterms:W3CDTF">2019-08-13T03:55:00Z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